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9AB" w:rsidRPr="00CE09AB" w:rsidRDefault="00CE09AB" w:rsidP="00CE09AB">
      <w:pPr>
        <w:pStyle w:val="NoSpacing"/>
        <w:rPr>
          <w:rFonts w:ascii="Garamond" w:hAnsi="Garamond"/>
          <w:sz w:val="24"/>
          <w:szCs w:val="24"/>
        </w:rPr>
      </w:pPr>
      <w:r w:rsidRPr="00CE09AB">
        <w:rPr>
          <w:rFonts w:ascii="Garamond" w:hAnsi="Garamond"/>
          <w:sz w:val="24"/>
          <w:szCs w:val="24"/>
        </w:rPr>
        <w:t>Parties, Politics, and Political Participation</w:t>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t xml:space="preserve"> </w:t>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t>NAME:</w:t>
      </w:r>
    </w:p>
    <w:p w:rsidR="00CE09AB" w:rsidRPr="00CE09AB" w:rsidRDefault="00CE09AB" w:rsidP="00CE09AB">
      <w:pPr>
        <w:pStyle w:val="NoSpacing"/>
        <w:rPr>
          <w:rFonts w:ascii="Garamond" w:hAnsi="Garamond"/>
          <w:sz w:val="24"/>
          <w:szCs w:val="24"/>
        </w:rPr>
      </w:pPr>
      <w:r w:rsidRPr="00CE09AB">
        <w:rPr>
          <w:rFonts w:ascii="Garamond" w:hAnsi="Garamond"/>
          <w:sz w:val="24"/>
          <w:szCs w:val="24"/>
        </w:rPr>
        <w:t>Mr. Faulhaber</w:t>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p>
    <w:p w:rsidR="00CE09AB" w:rsidRPr="00CE09AB" w:rsidRDefault="00CE09AB" w:rsidP="00CE09AB">
      <w:pPr>
        <w:pStyle w:val="NoSpacing"/>
        <w:rPr>
          <w:rFonts w:ascii="Garamond" w:hAnsi="Garamond"/>
          <w:sz w:val="24"/>
          <w:szCs w:val="24"/>
        </w:rPr>
      </w:pPr>
      <w:r>
        <w:rPr>
          <w:rFonts w:ascii="Garamond" w:hAnsi="Garamond"/>
          <w:i/>
          <w:sz w:val="24"/>
          <w:szCs w:val="24"/>
        </w:rPr>
        <w:t>“</w:t>
      </w:r>
      <w:r w:rsidR="00763E42">
        <w:rPr>
          <w:rFonts w:ascii="Garamond" w:hAnsi="Garamond"/>
          <w:i/>
          <w:sz w:val="24"/>
          <w:szCs w:val="24"/>
        </w:rPr>
        <w:t>When Language Divides Us</w:t>
      </w:r>
      <w:r>
        <w:rPr>
          <w:rFonts w:ascii="Garamond" w:hAnsi="Garamond"/>
          <w:i/>
          <w:sz w:val="24"/>
          <w:szCs w:val="24"/>
        </w:rPr>
        <w:t xml:space="preserve">” </w:t>
      </w:r>
      <w:r w:rsidRPr="00CE09AB">
        <w:rPr>
          <w:rFonts w:ascii="Garamond" w:hAnsi="Garamond"/>
          <w:sz w:val="24"/>
          <w:szCs w:val="24"/>
        </w:rPr>
        <w:t>Article Review</w:t>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t xml:space="preserve">PER: </w:t>
      </w:r>
    </w:p>
    <w:p w:rsidR="001E57E9" w:rsidRDefault="001E57E9" w:rsidP="001E57E9">
      <w:pPr>
        <w:pStyle w:val="f4trtj"/>
        <w:spacing w:before="0" w:beforeAutospacing="0" w:after="0" w:afterAutospacing="0"/>
        <w:ind w:left="360"/>
        <w:textAlignment w:val="baseline"/>
        <w:rPr>
          <w:rFonts w:ascii="inherit" w:hAnsi="inherit" w:cs="Arial"/>
          <w:color w:val="000000"/>
          <w:sz w:val="21"/>
          <w:szCs w:val="21"/>
          <w:bdr w:val="none" w:sz="0" w:space="0" w:color="auto" w:frame="1"/>
        </w:rPr>
      </w:pPr>
    </w:p>
    <w:p w:rsidR="00751C5E" w:rsidRDefault="00751C5E" w:rsidP="001E57E9">
      <w:pPr>
        <w:pStyle w:val="Heading1"/>
        <w:spacing w:before="0" w:beforeAutospacing="0" w:after="0" w:afterAutospacing="0"/>
        <w:textAlignment w:val="baseline"/>
        <w:rPr>
          <w:rStyle w:val="blog-post-title-font"/>
          <w:rFonts w:ascii="Arial" w:eastAsiaTheme="majorEastAsia" w:hAnsi="Arial" w:cs="Arial"/>
          <w:color w:val="000000"/>
          <w:sz w:val="24"/>
          <w:szCs w:val="24"/>
          <w:bdr w:val="none" w:sz="0" w:space="0" w:color="auto" w:frame="1"/>
        </w:rPr>
      </w:pPr>
    </w:p>
    <w:p w:rsidR="001E57E9" w:rsidRDefault="001E57E9" w:rsidP="001E57E9">
      <w:pPr>
        <w:pStyle w:val="Heading1"/>
        <w:spacing w:before="0" w:beforeAutospacing="0" w:after="0" w:afterAutospacing="0"/>
        <w:textAlignment w:val="baseline"/>
        <w:rPr>
          <w:rFonts w:ascii="var(--ricos-font-family,unset)" w:hAnsi="var(--ricos-font-family,unset)" w:cs="Arial"/>
          <w:color w:val="000000"/>
          <w:sz w:val="24"/>
          <w:szCs w:val="24"/>
        </w:rPr>
      </w:pPr>
      <w:r w:rsidRPr="001E57E9">
        <w:rPr>
          <w:rStyle w:val="blog-post-title-font"/>
          <w:rFonts w:ascii="Arial" w:eastAsiaTheme="majorEastAsia" w:hAnsi="Arial" w:cs="Arial"/>
          <w:color w:val="000000"/>
          <w:sz w:val="24"/>
          <w:szCs w:val="24"/>
          <w:bdr w:val="none" w:sz="0" w:space="0" w:color="auto" w:frame="1"/>
        </w:rPr>
        <w:t>When Language Divides Us</w:t>
      </w:r>
      <w:r>
        <w:rPr>
          <w:rStyle w:val="blog-post-title-font"/>
          <w:rFonts w:ascii="Arial" w:eastAsiaTheme="majorEastAsia" w:hAnsi="Arial" w:cs="Arial"/>
          <w:color w:val="000000"/>
          <w:sz w:val="24"/>
          <w:szCs w:val="24"/>
          <w:bdr w:val="none" w:sz="0" w:space="0" w:color="auto" w:frame="1"/>
        </w:rPr>
        <w:t xml:space="preserve">: </w:t>
      </w:r>
      <w:r w:rsidRPr="001E57E9">
        <w:rPr>
          <w:rStyle w:val="2phjq"/>
          <w:rFonts w:ascii="var(--ricos-font-family,unset)" w:hAnsi="var(--ricos-font-family,unset)" w:cs="Arial"/>
          <w:color w:val="000000"/>
          <w:sz w:val="20"/>
          <w:szCs w:val="20"/>
          <w:bdr w:val="none" w:sz="0" w:space="0" w:color="auto" w:frame="1"/>
        </w:rPr>
        <w:t>W</w:t>
      </w:r>
      <w:r w:rsidRPr="001E57E9">
        <w:rPr>
          <w:rStyle w:val="2phjq"/>
          <w:rFonts w:ascii="var(--ricos-font-family,unset)" w:hAnsi="var(--ricos-font-family,unset)" w:cs="Arial"/>
          <w:color w:val="000000"/>
          <w:sz w:val="20"/>
          <w:szCs w:val="20"/>
          <w:bdr w:val="none" w:sz="0" w:space="0" w:color="auto" w:frame="1"/>
        </w:rPr>
        <w:t>ords are rapidly being re-defined in a way that pits Americans against each other</w:t>
      </w:r>
    </w:p>
    <w:p w:rsidR="001E57E9" w:rsidRDefault="001E57E9" w:rsidP="001E57E9">
      <w:pPr>
        <w:pStyle w:val="Heading4"/>
        <w:spacing w:before="0"/>
        <w:textAlignment w:val="baseline"/>
        <w:rPr>
          <w:rFonts w:ascii="var(--ricos-font-family,unset)" w:hAnsi="var(--ricos-font-family,unset)" w:cs="Arial"/>
          <w:color w:val="000000"/>
        </w:rPr>
      </w:pPr>
      <w:r>
        <w:rPr>
          <w:rFonts w:ascii="inherit" w:hAnsi="inherit" w:cs="Arial"/>
          <w:noProof/>
          <w:color w:val="000000"/>
          <w:sz w:val="21"/>
          <w:szCs w:val="21"/>
          <w:bdr w:val="none" w:sz="0" w:space="0" w:color="auto" w:frame="1"/>
        </w:rPr>
        <w:drawing>
          <wp:inline distT="0" distB="0" distL="0" distR="0" wp14:anchorId="1962B838" wp14:editId="7B4201B9">
            <wp:extent cx="609600" cy="457200"/>
            <wp:effectExtent l="0" t="0" r="0" b="0"/>
            <wp:docPr id="7" name="Picture 7" descr="https://static.wixstatic.com/media/f71d49_87ffb0b181d840d9a4c2c7616db69f48~mv2.jpg/v1/fit/w_64%2Ch_64%2Cal_c%2Cq_80/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f71d49_87ffb0b181d840d9a4c2c7616db69f48~mv2.jpg/v1/fit/w_64%2Ch_64%2Cal_c%2Cq_80/fi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r>
        <w:rPr>
          <w:rStyle w:val="tq0q1a"/>
          <w:rFonts w:ascii="inherit" w:hAnsi="inherit" w:cs="Arial"/>
          <w:color w:val="000000"/>
          <w:sz w:val="21"/>
          <w:szCs w:val="21"/>
          <w:bdr w:val="none" w:sz="0" w:space="0" w:color="auto" w:frame="1"/>
        </w:rPr>
        <w:t>Monica Harris</w:t>
      </w:r>
      <w:r>
        <w:rPr>
          <w:rFonts w:ascii="var(--ricos-font-family,unset)" w:hAnsi="var(--ricos-font-family,unset)" w:cs="Arial"/>
          <w:color w:val="000000"/>
          <w:bdr w:val="none" w:sz="0" w:space="0" w:color="auto" w:frame="1"/>
        </w:rPr>
        <w:br/>
      </w:r>
    </w:p>
    <w:p w:rsidR="001E57E9" w:rsidRDefault="001E57E9" w:rsidP="001E57E9">
      <w:pPr>
        <w:textAlignment w:val="baseline"/>
        <w:rPr>
          <w:rFonts w:ascii="var(--ricos-font-family,unset)" w:hAnsi="var(--ricos-font-family,unset)" w:cs="Arial"/>
          <w:color w:val="000000"/>
        </w:rPr>
      </w:pPr>
      <w:r>
        <w:rPr>
          <w:rFonts w:ascii="var(--ricos-font-family,unset)" w:hAnsi="var(--ricos-font-family,unset)" w:cs="Arial"/>
          <w:noProof/>
          <w:color w:val="000000"/>
        </w:rPr>
        <w:drawing>
          <wp:inline distT="0" distB="0" distL="0" distR="0">
            <wp:extent cx="7277100" cy="5457825"/>
            <wp:effectExtent l="0" t="0" r="0" b="9525"/>
            <wp:docPr id="6" name="Picture 6" descr="https://static.wixstatic.com/media/f71d49_285297e2e10a4b369f7f077102b3e27c~mv2.jpg/v1/fill/w_740,h_555,al_c,q_85,usm_0.66_1.00_0.01,enc_auto/f71d49_285297e2e10a4b369f7f077102b3e27c~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f71d49_285297e2e10a4b369f7f077102b3e27c~mv2.jpg/v1/fill/w_740,h_555,al_c,q_85,usm_0.66_1.00_0.01,enc_auto/f71d49_285297e2e10a4b369f7f077102b3e27c~mv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29764" cy="5497323"/>
                    </a:xfrm>
                    <a:prstGeom prst="rect">
                      <a:avLst/>
                    </a:prstGeom>
                    <a:noFill/>
                    <a:ln>
                      <a:noFill/>
                    </a:ln>
                  </pic:spPr>
                </pic:pic>
              </a:graphicData>
            </a:graphic>
          </wp:inline>
        </w:drawing>
      </w:r>
    </w:p>
    <w:p w:rsidR="001E57E9" w:rsidRPr="00751C5E" w:rsidRDefault="001E57E9" w:rsidP="001E57E9">
      <w:pPr>
        <w:pStyle w:val="NoSpacing"/>
        <w:rPr>
          <w:rStyle w:val="2phjq"/>
          <w:rFonts w:ascii="Garamond" w:hAnsi="Garamond" w:cs="Arial"/>
          <w:color w:val="000000"/>
          <w:sz w:val="24"/>
          <w:szCs w:val="24"/>
          <w:bdr w:val="none" w:sz="0" w:space="0" w:color="auto" w:frame="1"/>
        </w:rPr>
      </w:pPr>
      <w:r w:rsidRPr="00751C5E">
        <w:rPr>
          <w:rStyle w:val="2phjq"/>
          <w:rFonts w:ascii="Garamond" w:hAnsi="Garamond" w:cs="Arial"/>
          <w:color w:val="000000"/>
          <w:sz w:val="24"/>
          <w:szCs w:val="24"/>
          <w:bdr w:val="none" w:sz="0" w:space="0" w:color="auto" w:frame="1"/>
        </w:rPr>
        <w:t>If you follow me, you know that I believe our debt-based Ponzi scheme economy is the root cause of all our systemic failures</w:t>
      </w:r>
      <w:r w:rsidRPr="00751C5E">
        <w:rPr>
          <w:rStyle w:val="2phjq"/>
          <w:rFonts w:ascii="Times New Roman" w:hAnsi="Times New Roman" w:cs="Times New Roman"/>
          <w:color w:val="000000"/>
          <w:sz w:val="24"/>
          <w:szCs w:val="24"/>
          <w:bdr w:val="none" w:sz="0" w:space="0" w:color="auto" w:frame="1"/>
        </w:rPr>
        <w:t> </w:t>
      </w:r>
      <w:proofErr w:type="gramStart"/>
      <w:r w:rsidRPr="00751C5E">
        <w:rPr>
          <w:rStyle w:val="2phjq"/>
          <w:rFonts w:ascii="Garamond" w:hAnsi="Garamond" w:cs="Garamond"/>
          <w:color w:val="000000"/>
          <w:sz w:val="24"/>
          <w:szCs w:val="24"/>
          <w:bdr w:val="none" w:sz="0" w:space="0" w:color="auto" w:frame="1"/>
        </w:rPr>
        <w:t>—</w:t>
      </w:r>
      <w:r w:rsidRPr="00751C5E">
        <w:rPr>
          <w:rStyle w:val="2phjq"/>
          <w:rFonts w:ascii="Times New Roman" w:hAnsi="Times New Roman" w:cs="Times New Roman"/>
          <w:color w:val="000000"/>
          <w:sz w:val="24"/>
          <w:szCs w:val="24"/>
          <w:bdr w:val="none" w:sz="0" w:space="0" w:color="auto" w:frame="1"/>
        </w:rPr>
        <w:t> </w:t>
      </w:r>
      <w:r w:rsidRPr="00751C5E">
        <w:rPr>
          <w:rStyle w:val="2phjq"/>
          <w:rFonts w:ascii="Garamond" w:hAnsi="Garamond" w:cs="Arial"/>
          <w:color w:val="000000"/>
          <w:sz w:val="24"/>
          <w:szCs w:val="24"/>
          <w:bdr w:val="none" w:sz="0" w:space="0" w:color="auto" w:frame="1"/>
        </w:rPr>
        <w:t xml:space="preserve"> from</w:t>
      </w:r>
      <w:proofErr w:type="gramEnd"/>
      <w:r w:rsidRPr="00751C5E">
        <w:rPr>
          <w:rStyle w:val="2phjq"/>
          <w:rFonts w:ascii="Garamond" w:hAnsi="Garamond" w:cs="Arial"/>
          <w:color w:val="000000"/>
          <w:sz w:val="24"/>
          <w:szCs w:val="24"/>
          <w:bdr w:val="none" w:sz="0" w:space="0" w:color="auto" w:frame="1"/>
        </w:rPr>
        <w:t xml:space="preserve"> the housing and homeless crisis, to food insecurity, unaffordable healthcare, and environmental collapse. Yet we never discuss the Ponzi scheme that’s pulling America into crisis. This isn’t by chance; it happens because we’re divided.</w:t>
      </w:r>
    </w:p>
    <w:p w:rsidR="001E57E9" w:rsidRPr="00751C5E" w:rsidRDefault="001E57E9" w:rsidP="001E57E9">
      <w:pPr>
        <w:pStyle w:val="NoSpacing"/>
        <w:rPr>
          <w:rFonts w:ascii="Garamond" w:hAnsi="Garamond"/>
          <w:sz w:val="24"/>
          <w:szCs w:val="24"/>
        </w:rPr>
      </w:pPr>
    </w:p>
    <w:p w:rsidR="001E57E9" w:rsidRPr="00751C5E" w:rsidRDefault="001E57E9" w:rsidP="001E57E9">
      <w:pPr>
        <w:pStyle w:val="NoSpacing"/>
        <w:rPr>
          <w:rFonts w:ascii="Garamond" w:hAnsi="Garamond"/>
          <w:sz w:val="24"/>
          <w:szCs w:val="24"/>
        </w:rPr>
      </w:pPr>
      <w:r w:rsidRPr="00751C5E">
        <w:rPr>
          <w:rStyle w:val="2phjq"/>
          <w:rFonts w:ascii="Garamond" w:hAnsi="Garamond" w:cs="Arial"/>
          <w:color w:val="000000"/>
          <w:sz w:val="24"/>
          <w:szCs w:val="24"/>
          <w:bdr w:val="none" w:sz="0" w:space="0" w:color="auto" w:frame="1"/>
        </w:rPr>
        <w:t>When people are constantly pitted against each other, their greater human connection escapes them. They can’t appreciate what they have in common. It becomes much harder for them to see the source of their shared problems and to come together to solve them.</w:t>
      </w:r>
    </w:p>
    <w:p w:rsidR="00FA54D5" w:rsidRDefault="00FA54D5" w:rsidP="001E57E9">
      <w:pPr>
        <w:pStyle w:val="NoSpacing"/>
        <w:rPr>
          <w:rStyle w:val="2phjq"/>
          <w:rFonts w:ascii="Garamond" w:hAnsi="Garamond" w:cs="Arial"/>
          <w:color w:val="000000"/>
          <w:sz w:val="24"/>
          <w:szCs w:val="24"/>
          <w:bdr w:val="none" w:sz="0" w:space="0" w:color="auto" w:frame="1"/>
        </w:rPr>
      </w:pPr>
    </w:p>
    <w:p w:rsidR="001E57E9" w:rsidRPr="00751C5E" w:rsidRDefault="001E57E9" w:rsidP="001E57E9">
      <w:pPr>
        <w:pStyle w:val="NoSpacing"/>
        <w:rPr>
          <w:rStyle w:val="2phjq"/>
          <w:rFonts w:ascii="Garamond" w:hAnsi="Garamond" w:cs="Arial"/>
          <w:color w:val="000000"/>
          <w:sz w:val="24"/>
          <w:szCs w:val="24"/>
          <w:bdr w:val="none" w:sz="0" w:space="0" w:color="auto" w:frame="1"/>
        </w:rPr>
      </w:pPr>
      <w:r w:rsidRPr="00751C5E">
        <w:rPr>
          <w:rStyle w:val="2phjq"/>
          <w:rFonts w:ascii="Garamond" w:hAnsi="Garamond" w:cs="Arial"/>
          <w:color w:val="000000"/>
          <w:sz w:val="24"/>
          <w:szCs w:val="24"/>
          <w:bdr w:val="none" w:sz="0" w:space="0" w:color="auto" w:frame="1"/>
        </w:rPr>
        <w:t>So why is America so divided now?</w:t>
      </w:r>
    </w:p>
    <w:p w:rsidR="001E57E9" w:rsidRPr="00751C5E" w:rsidRDefault="001E57E9" w:rsidP="001E57E9">
      <w:pPr>
        <w:pStyle w:val="NoSpacing"/>
        <w:rPr>
          <w:rFonts w:ascii="Garamond" w:hAnsi="Garamond"/>
          <w:sz w:val="24"/>
          <w:szCs w:val="24"/>
        </w:rPr>
      </w:pPr>
    </w:p>
    <w:p w:rsidR="001E57E9" w:rsidRPr="00751C5E" w:rsidRDefault="001E57E9" w:rsidP="001E57E9">
      <w:pPr>
        <w:pStyle w:val="NoSpacing"/>
        <w:rPr>
          <w:rStyle w:val="2phjq"/>
          <w:rFonts w:ascii="Garamond" w:hAnsi="Garamond" w:cs="Arial"/>
          <w:color w:val="000000"/>
          <w:sz w:val="24"/>
          <w:szCs w:val="24"/>
          <w:bdr w:val="none" w:sz="0" w:space="0" w:color="auto" w:frame="1"/>
        </w:rPr>
      </w:pPr>
      <w:r w:rsidRPr="00751C5E">
        <w:rPr>
          <w:rStyle w:val="2phjq"/>
          <w:rFonts w:ascii="Garamond" w:hAnsi="Garamond" w:cs="Arial"/>
          <w:color w:val="000000"/>
          <w:sz w:val="24"/>
          <w:szCs w:val="24"/>
          <w:bdr w:val="none" w:sz="0" w:space="0" w:color="auto" w:frame="1"/>
        </w:rPr>
        <w:lastRenderedPageBreak/>
        <w:t>It’s no secret that cable news and social media have viciously polarized our country, trapping us in partisan echo chambers that reinforce our worldviews. Two halves of the country are constantly sparring with each other over which facts are “real” and which side is distorting them. You’ve probably had conversations with friends or family and walked away shaking your head and thinking, “They have no idea what I’m talking about. It’s like we’re living in completely different worlds.”</w:t>
      </w:r>
    </w:p>
    <w:p w:rsidR="001E57E9" w:rsidRPr="00751C5E" w:rsidRDefault="001E57E9" w:rsidP="001E57E9">
      <w:pPr>
        <w:pStyle w:val="NoSpacing"/>
        <w:rPr>
          <w:rFonts w:ascii="Garamond" w:hAnsi="Garamond"/>
          <w:sz w:val="24"/>
          <w:szCs w:val="24"/>
        </w:rPr>
      </w:pPr>
    </w:p>
    <w:p w:rsidR="001E57E9" w:rsidRPr="00751C5E" w:rsidRDefault="001E57E9" w:rsidP="001E57E9">
      <w:pPr>
        <w:pStyle w:val="NoSpacing"/>
        <w:rPr>
          <w:rStyle w:val="2phjq"/>
          <w:rFonts w:ascii="Garamond" w:hAnsi="Garamond" w:cs="Arial"/>
          <w:color w:val="000000"/>
          <w:sz w:val="24"/>
          <w:szCs w:val="24"/>
          <w:bdr w:val="none" w:sz="0" w:space="0" w:color="auto" w:frame="1"/>
        </w:rPr>
      </w:pPr>
      <w:r w:rsidRPr="00751C5E">
        <w:rPr>
          <w:rStyle w:val="Emphasis"/>
          <w:rFonts w:ascii="Garamond" w:hAnsi="Garamond" w:cs="Arial"/>
          <w:color w:val="000000"/>
          <w:sz w:val="24"/>
          <w:szCs w:val="24"/>
          <w:bdr w:val="none" w:sz="0" w:space="0" w:color="auto" w:frame="1"/>
        </w:rPr>
        <w:t>And you are</w:t>
      </w:r>
      <w:r w:rsidRPr="00751C5E">
        <w:rPr>
          <w:rStyle w:val="2phjq"/>
          <w:rFonts w:ascii="Garamond" w:hAnsi="Garamond" w:cs="Arial"/>
          <w:color w:val="000000"/>
          <w:sz w:val="24"/>
          <w:szCs w:val="24"/>
          <w:bdr w:val="none" w:sz="0" w:space="0" w:color="auto" w:frame="1"/>
        </w:rPr>
        <w:t>. Because when you control the facts that people do (or don’t believe), you can literally shape their reality. When people in any society are living in different realities, chaos ensues.</w:t>
      </w:r>
    </w:p>
    <w:p w:rsidR="001E57E9" w:rsidRPr="00751C5E" w:rsidRDefault="001E57E9" w:rsidP="001E57E9">
      <w:pPr>
        <w:pStyle w:val="NoSpacing"/>
        <w:rPr>
          <w:rFonts w:ascii="Garamond" w:hAnsi="Garamond"/>
          <w:sz w:val="24"/>
          <w:szCs w:val="24"/>
        </w:rPr>
      </w:pPr>
    </w:p>
    <w:p w:rsidR="001E57E9" w:rsidRPr="00751C5E" w:rsidRDefault="001E57E9" w:rsidP="001E57E9">
      <w:pPr>
        <w:pStyle w:val="NoSpacing"/>
        <w:rPr>
          <w:rFonts w:ascii="var(--ricos-font-family,unset)" w:hAnsi="var(--ricos-font-family,unset)" w:cs="Arial"/>
          <w:color w:val="000000"/>
          <w:sz w:val="24"/>
          <w:szCs w:val="24"/>
        </w:rPr>
      </w:pPr>
      <w:r w:rsidRPr="00751C5E">
        <w:rPr>
          <w:rStyle w:val="2phjq"/>
          <w:rFonts w:ascii="Garamond" w:hAnsi="Garamond" w:cs="Arial"/>
          <w:color w:val="000000"/>
          <w:sz w:val="24"/>
          <w:szCs w:val="24"/>
          <w:bdr w:val="none" w:sz="0" w:space="0" w:color="auto" w:frame="1"/>
        </w:rPr>
        <w:t>Now a similar phenomenon is unfolding with our language, the words we use to create a shared understanding of our world. The foundation of this shared understanding is being re-defined in real time. It’s been going on for a while, but now it’s happening faster. Why does this matter? Because if you keep changing the linguistic glue that holds a civilized society together, you put larger groups of people on completely different pages. You force them into different realities. They have trouble communicating and understanding each other. And when people stop communicating, society buckles. Eventually, it falls into crisis. I believe this is what’s happening in America now.</w:t>
      </w:r>
      <w:r w:rsidRPr="00751C5E">
        <w:rPr>
          <w:rFonts w:ascii="var(--ricos-font-family,unset)" w:hAnsi="var(--ricos-font-family,unset)" w:cs="Arial"/>
          <w:color w:val="000000"/>
          <w:sz w:val="24"/>
          <w:szCs w:val="24"/>
          <w:bdr w:val="none" w:sz="0" w:space="0" w:color="auto" w:frame="1"/>
        </w:rPr>
        <w:br/>
      </w:r>
    </w:p>
    <w:p w:rsidR="001E57E9" w:rsidRPr="00751C5E" w:rsidRDefault="001E57E9" w:rsidP="001E57E9">
      <w:pPr>
        <w:pStyle w:val="NoSpacing"/>
        <w:rPr>
          <w:rStyle w:val="2phjq"/>
          <w:rFonts w:ascii="Garamond" w:hAnsi="Garamond" w:cs="Arial"/>
          <w:color w:val="000000"/>
          <w:sz w:val="24"/>
          <w:szCs w:val="24"/>
          <w:bdr w:val="none" w:sz="0" w:space="0" w:color="auto" w:frame="1"/>
        </w:rPr>
      </w:pPr>
      <w:r w:rsidRPr="00751C5E">
        <w:rPr>
          <w:rStyle w:val="2phjq"/>
          <w:rFonts w:ascii="Garamond" w:hAnsi="Garamond" w:cs="Arial"/>
          <w:color w:val="000000"/>
          <w:sz w:val="24"/>
          <w:szCs w:val="24"/>
          <w:bdr w:val="none" w:sz="0" w:space="0" w:color="auto" w:frame="1"/>
        </w:rPr>
        <w:t>My first experience with the re-defining of words was in law school. I grew up in the 70s and 80s believing that racism was discrimination based on race (just as sexism was discrimination based on sex, and ageism was discrimination based on age). Granted, this wasn’t a definition I’d bothered to look up in the dictionary, but every black person I knew had always moved through the world with the same interpretation. Our understanding of racism wasn’t controversial; it was just common sense. It wasn’t until I got to Harvard that I realized others might not be on the same page with me.</w:t>
      </w:r>
    </w:p>
    <w:p w:rsidR="001E57E9" w:rsidRPr="00751C5E" w:rsidRDefault="001E57E9" w:rsidP="001E57E9">
      <w:pPr>
        <w:pStyle w:val="NoSpacing"/>
        <w:rPr>
          <w:rFonts w:ascii="Garamond" w:hAnsi="Garamond"/>
          <w:sz w:val="24"/>
          <w:szCs w:val="24"/>
        </w:rPr>
      </w:pPr>
    </w:p>
    <w:p w:rsidR="001E57E9" w:rsidRPr="00751C5E" w:rsidRDefault="001E57E9" w:rsidP="001E57E9">
      <w:pPr>
        <w:pStyle w:val="NoSpacing"/>
        <w:rPr>
          <w:rFonts w:ascii="Garamond" w:hAnsi="Garamond"/>
          <w:sz w:val="24"/>
          <w:szCs w:val="24"/>
        </w:rPr>
      </w:pPr>
      <w:r w:rsidRPr="00751C5E">
        <w:rPr>
          <w:rStyle w:val="2phjq"/>
          <w:rFonts w:ascii="Garamond" w:hAnsi="Garamond" w:cs="Arial"/>
          <w:color w:val="000000"/>
          <w:sz w:val="24"/>
          <w:szCs w:val="24"/>
          <w:bdr w:val="none" w:sz="0" w:space="0" w:color="auto" w:frame="1"/>
        </w:rPr>
        <w:t xml:space="preserve">It happened in a class called “Race, Racism, and the Law.” Our professor (who was black) asked us to consider whether racism might require more than mere prejudice; that racism might actually be limited to discrimination practiced by people </w:t>
      </w:r>
      <w:r w:rsidRPr="00751C5E">
        <w:rPr>
          <w:rStyle w:val="Emphasis"/>
          <w:rFonts w:ascii="Garamond" w:hAnsi="Garamond" w:cs="Arial"/>
          <w:color w:val="000000"/>
          <w:sz w:val="24"/>
          <w:szCs w:val="24"/>
          <w:bdr w:val="none" w:sz="0" w:space="0" w:color="auto" w:frame="1"/>
        </w:rPr>
        <w:t>with power</w:t>
      </w:r>
      <w:r w:rsidRPr="00751C5E">
        <w:rPr>
          <w:rStyle w:val="2phjq"/>
          <w:rFonts w:ascii="Garamond" w:hAnsi="Garamond" w:cs="Arial"/>
          <w:color w:val="000000"/>
          <w:sz w:val="24"/>
          <w:szCs w:val="24"/>
          <w:bdr w:val="none" w:sz="0" w:space="0" w:color="auto" w:frame="1"/>
        </w:rPr>
        <w:t xml:space="preserve">. Since white people were traditionally those in power, this meant that they, alone, could be racist. </w:t>
      </w:r>
      <w:proofErr w:type="gramStart"/>
      <w:r w:rsidRPr="00751C5E">
        <w:rPr>
          <w:rStyle w:val="2phjq"/>
          <w:rFonts w:ascii="Garamond" w:hAnsi="Garamond" w:cs="Arial"/>
          <w:color w:val="000000"/>
          <w:sz w:val="24"/>
          <w:szCs w:val="24"/>
          <w:bdr w:val="none" w:sz="0" w:space="0" w:color="auto" w:frame="1"/>
        </w:rPr>
        <w:t>So</w:t>
      </w:r>
      <w:proofErr w:type="gramEnd"/>
      <w:r w:rsidRPr="00751C5E">
        <w:rPr>
          <w:rStyle w:val="2phjq"/>
          <w:rFonts w:ascii="Garamond" w:hAnsi="Garamond" w:cs="Arial"/>
          <w:color w:val="000000"/>
          <w:sz w:val="24"/>
          <w:szCs w:val="24"/>
          <w:bdr w:val="none" w:sz="0" w:space="0" w:color="auto" w:frame="1"/>
        </w:rPr>
        <w:t xml:space="preserve"> if white partners at a law firm refused to hire a black lawyer based on the color of her skin, their actions were racist, but if a group of young black boys attacked a white woman outside a grocery store for the same reasons, their actions were race-neutral. Because if you weren’t white, you couldn’t possibly be racist.</w:t>
      </w:r>
    </w:p>
    <w:p w:rsidR="001E57E9" w:rsidRPr="00751C5E" w:rsidRDefault="001E57E9" w:rsidP="00751C5E">
      <w:pPr>
        <w:pStyle w:val="NoSpacing"/>
        <w:rPr>
          <w:rFonts w:ascii="Garamond" w:hAnsi="Garamond"/>
          <w:sz w:val="24"/>
          <w:szCs w:val="24"/>
        </w:rPr>
      </w:pPr>
      <w:r w:rsidRPr="00751C5E">
        <w:rPr>
          <w:rStyle w:val="2phjq"/>
          <w:rFonts w:ascii="Garamond" w:hAnsi="Garamond"/>
          <w:sz w:val="24"/>
          <w:szCs w:val="24"/>
        </w:rPr>
        <w:t>Of course, language is dynamic and always evolving, but looking back I can see that my experience at Harvard wasn’t just significant in the context of the current Anti-racism movement; it represented the leading edge of an accelerating wave of changes in the language we use to describe our collective reality.</w:t>
      </w:r>
    </w:p>
    <w:p w:rsidR="001E57E9" w:rsidRPr="00751C5E" w:rsidRDefault="001E57E9" w:rsidP="00751C5E">
      <w:pPr>
        <w:pStyle w:val="NoSpacing"/>
        <w:rPr>
          <w:rFonts w:ascii="Garamond" w:hAnsi="Garamond"/>
          <w:sz w:val="24"/>
          <w:szCs w:val="24"/>
        </w:rPr>
      </w:pPr>
      <w:r w:rsidRPr="00751C5E">
        <w:rPr>
          <w:rStyle w:val="2phjq"/>
          <w:rFonts w:ascii="Garamond" w:hAnsi="Garamond"/>
          <w:sz w:val="24"/>
          <w:szCs w:val="24"/>
        </w:rPr>
        <w:t>Take terrorism, for example. If you asked an American in October 2001 to describe a “terrorist,” they would almost certainly have limited their definition to foreign threats, especially of the Al Qaeda or ISIS variety. Fast forward 20 years, and our definition of “terrorist” has changed dramatically.</w:t>
      </w:r>
    </w:p>
    <w:p w:rsidR="001E57E9" w:rsidRPr="00751C5E" w:rsidRDefault="001E57E9" w:rsidP="00751C5E">
      <w:pPr>
        <w:pStyle w:val="NoSpacing"/>
        <w:rPr>
          <w:rFonts w:ascii="Garamond" w:hAnsi="Garamond"/>
          <w:sz w:val="24"/>
          <w:szCs w:val="24"/>
        </w:rPr>
      </w:pPr>
      <w:r w:rsidRPr="00751C5E">
        <w:rPr>
          <w:rFonts w:ascii="Garamond" w:hAnsi="Garamond"/>
          <w:sz w:val="24"/>
          <w:szCs w:val="24"/>
        </w:rPr>
        <w:br/>
      </w:r>
      <w:r w:rsidRPr="00751C5E">
        <w:rPr>
          <w:rStyle w:val="2phjq"/>
          <w:rFonts w:ascii="Garamond" w:hAnsi="Garamond"/>
          <w:sz w:val="24"/>
          <w:szCs w:val="24"/>
        </w:rPr>
        <w:t>Now we’re being conditioned to think of “terrorists” not as foreign agents, but as average Americans</w:t>
      </w:r>
      <w:r w:rsidRPr="00751C5E">
        <w:rPr>
          <w:rStyle w:val="2phjq"/>
          <w:rFonts w:ascii="Times New Roman" w:hAnsi="Times New Roman" w:cs="Times New Roman"/>
          <w:sz w:val="24"/>
          <w:szCs w:val="24"/>
        </w:rPr>
        <w:t> </w:t>
      </w:r>
      <w:r w:rsidRPr="00751C5E">
        <w:rPr>
          <w:rStyle w:val="2phjq"/>
          <w:rFonts w:ascii="Garamond" w:hAnsi="Garamond" w:cs="Garamond"/>
          <w:sz w:val="24"/>
          <w:szCs w:val="24"/>
        </w:rPr>
        <w:t>—</w:t>
      </w:r>
      <w:r w:rsidRPr="00751C5E">
        <w:rPr>
          <w:rStyle w:val="2phjq"/>
          <w:rFonts w:ascii="Times New Roman" w:hAnsi="Times New Roman" w:cs="Times New Roman"/>
          <w:sz w:val="24"/>
          <w:szCs w:val="24"/>
        </w:rPr>
        <w:t> </w:t>
      </w:r>
      <w:r w:rsidRPr="00751C5E">
        <w:rPr>
          <w:rStyle w:val="2phjq"/>
          <w:rFonts w:ascii="Garamond" w:hAnsi="Garamond"/>
          <w:sz w:val="24"/>
          <w:szCs w:val="24"/>
        </w:rPr>
        <w:t xml:space="preserve">people we work with, live next door to us, and maybe even members of our family. They don’t need to be plotting to blow up a bridge or a building; having an “extreme” perspective is sufficient, and these days that doesn’t take much. Sharing </w:t>
      </w:r>
      <w:hyperlink r:id="rId7" w:tgtFrame="_blank" w:history="1">
        <w:r w:rsidRPr="00751C5E">
          <w:rPr>
            <w:rStyle w:val="Hyperlink"/>
            <w:rFonts w:ascii="Garamond" w:hAnsi="Garamond"/>
            <w:color w:val="auto"/>
            <w:sz w:val="24"/>
            <w:szCs w:val="24"/>
            <w:u w:val="none"/>
          </w:rPr>
          <w:t>disinformation, misinformation, and “dangerous conspiracy theories”</w:t>
        </w:r>
      </w:hyperlink>
      <w:r w:rsidRPr="00751C5E">
        <w:rPr>
          <w:rStyle w:val="2phjq"/>
          <w:rFonts w:ascii="Garamond" w:hAnsi="Garamond"/>
          <w:sz w:val="24"/>
          <w:szCs w:val="24"/>
        </w:rPr>
        <w:t xml:space="preserve"> can put you on the </w:t>
      </w:r>
      <w:hyperlink r:id="rId8" w:tgtFrame="_blank" w:history="1">
        <w:r w:rsidRPr="00751C5E">
          <w:rPr>
            <w:rStyle w:val="Hyperlink"/>
            <w:rFonts w:ascii="Garamond" w:hAnsi="Garamond"/>
            <w:color w:val="auto"/>
            <w:sz w:val="24"/>
            <w:szCs w:val="24"/>
            <w:u w:val="none"/>
          </w:rPr>
          <w:t>terror watch list</w:t>
        </w:r>
      </w:hyperlink>
      <w:r w:rsidRPr="00751C5E">
        <w:rPr>
          <w:rStyle w:val="2phjq"/>
          <w:rFonts w:ascii="Garamond" w:hAnsi="Garamond"/>
          <w:sz w:val="24"/>
          <w:szCs w:val="24"/>
        </w:rPr>
        <w:t>. Questioning pandemic response policies, or merely “</w:t>
      </w:r>
      <w:proofErr w:type="spellStart"/>
      <w:r w:rsidRPr="00751C5E">
        <w:rPr>
          <w:rStyle w:val="2phjq"/>
          <w:rFonts w:ascii="Garamond" w:hAnsi="Garamond"/>
          <w:sz w:val="24"/>
          <w:szCs w:val="24"/>
        </w:rPr>
        <w:fldChar w:fldCharType="begin"/>
      </w:r>
      <w:r w:rsidRPr="00751C5E">
        <w:rPr>
          <w:rStyle w:val="2phjq"/>
          <w:rFonts w:ascii="Garamond" w:hAnsi="Garamond"/>
          <w:sz w:val="24"/>
          <w:szCs w:val="24"/>
        </w:rPr>
        <w:instrText xml:space="preserve"> HYPERLINK "https://www.dhs.gov/ntas/advisory/national-terrorism-advisory-system-bulletin-february-07-2022" \t "_blank" </w:instrText>
      </w:r>
      <w:r w:rsidRPr="00751C5E">
        <w:rPr>
          <w:rStyle w:val="2phjq"/>
          <w:rFonts w:ascii="Garamond" w:hAnsi="Garamond"/>
          <w:sz w:val="24"/>
          <w:szCs w:val="24"/>
        </w:rPr>
        <w:fldChar w:fldCharType="separate"/>
      </w:r>
      <w:r w:rsidRPr="00751C5E">
        <w:rPr>
          <w:rStyle w:val="Hyperlink"/>
          <w:rFonts w:ascii="Garamond" w:hAnsi="Garamond"/>
          <w:color w:val="auto"/>
          <w:sz w:val="24"/>
          <w:szCs w:val="24"/>
          <w:u w:val="none"/>
        </w:rPr>
        <w:t>undermin</w:t>
      </w:r>
      <w:proofErr w:type="spellEnd"/>
      <w:r w:rsidRPr="00751C5E">
        <w:rPr>
          <w:rStyle w:val="Hyperlink"/>
          <w:rFonts w:ascii="Garamond" w:hAnsi="Garamond"/>
          <w:color w:val="auto"/>
          <w:sz w:val="24"/>
          <w:szCs w:val="24"/>
          <w:u w:val="none"/>
        </w:rPr>
        <w:t>[</w:t>
      </w:r>
      <w:proofErr w:type="spellStart"/>
      <w:r w:rsidRPr="00751C5E">
        <w:rPr>
          <w:rStyle w:val="Hyperlink"/>
          <w:rFonts w:ascii="Garamond" w:hAnsi="Garamond"/>
          <w:color w:val="auto"/>
          <w:sz w:val="24"/>
          <w:szCs w:val="24"/>
          <w:u w:val="none"/>
        </w:rPr>
        <w:t>ing</w:t>
      </w:r>
      <w:proofErr w:type="spellEnd"/>
      <w:r w:rsidRPr="00751C5E">
        <w:rPr>
          <w:rStyle w:val="Hyperlink"/>
          <w:rFonts w:ascii="Garamond" w:hAnsi="Garamond"/>
          <w:color w:val="auto"/>
          <w:sz w:val="24"/>
          <w:szCs w:val="24"/>
          <w:u w:val="none"/>
        </w:rPr>
        <w:t>] public trust in government institutions</w:t>
      </w:r>
      <w:r w:rsidRPr="00751C5E">
        <w:rPr>
          <w:rStyle w:val="2phjq"/>
          <w:rFonts w:ascii="Garamond" w:hAnsi="Garamond"/>
          <w:sz w:val="24"/>
          <w:szCs w:val="24"/>
        </w:rPr>
        <w:fldChar w:fldCharType="end"/>
      </w:r>
      <w:r w:rsidRPr="00751C5E">
        <w:rPr>
          <w:rStyle w:val="2phjq"/>
          <w:rFonts w:ascii="Garamond" w:hAnsi="Garamond"/>
          <w:sz w:val="24"/>
          <w:szCs w:val="24"/>
        </w:rPr>
        <w:t xml:space="preserve">” will also do the trick (the irony, of course, being that the freedom to question and even challenge government institutions lies at the heart of the </w:t>
      </w:r>
      <w:hyperlink r:id="rId9" w:tgtFrame="_blank" w:history="1">
        <w:r w:rsidRPr="00751C5E">
          <w:rPr>
            <w:rStyle w:val="Hyperlink"/>
            <w:rFonts w:ascii="Garamond" w:hAnsi="Garamond"/>
            <w:color w:val="auto"/>
            <w:sz w:val="24"/>
            <w:szCs w:val="24"/>
            <w:u w:val="none"/>
          </w:rPr>
          <w:t>Bill of Rights</w:t>
        </w:r>
      </w:hyperlink>
      <w:r w:rsidRPr="00751C5E">
        <w:rPr>
          <w:rStyle w:val="2phjq"/>
          <w:rFonts w:ascii="Garamond" w:hAnsi="Garamond"/>
          <w:sz w:val="24"/>
          <w:szCs w:val="24"/>
        </w:rPr>
        <w:t>).</w:t>
      </w:r>
    </w:p>
    <w:p w:rsidR="001E57E9" w:rsidRPr="00751C5E" w:rsidRDefault="001E57E9" w:rsidP="00751C5E">
      <w:pPr>
        <w:pStyle w:val="NoSpacing"/>
        <w:rPr>
          <w:rFonts w:ascii="Garamond" w:hAnsi="Garamond"/>
          <w:sz w:val="24"/>
          <w:szCs w:val="24"/>
        </w:rPr>
      </w:pPr>
      <w:r w:rsidRPr="00751C5E">
        <w:rPr>
          <w:rFonts w:ascii="Garamond" w:hAnsi="Garamond"/>
          <w:sz w:val="24"/>
          <w:szCs w:val="24"/>
        </w:rPr>
        <w:br/>
      </w:r>
      <w:r w:rsidRPr="00751C5E">
        <w:rPr>
          <w:rStyle w:val="2phjq"/>
          <w:rFonts w:ascii="Garamond" w:hAnsi="Garamond"/>
          <w:sz w:val="24"/>
          <w:szCs w:val="24"/>
        </w:rPr>
        <w:t>So great is the danger of domestic terrorism that the White House now considers it to be “</w:t>
      </w:r>
      <w:hyperlink r:id="rId10" w:tgtFrame="_blank" w:history="1">
        <w:r w:rsidRPr="00751C5E">
          <w:rPr>
            <w:rStyle w:val="Hyperlink"/>
            <w:rFonts w:ascii="Garamond" w:hAnsi="Garamond"/>
            <w:color w:val="auto"/>
            <w:sz w:val="24"/>
            <w:szCs w:val="24"/>
            <w:u w:val="none"/>
          </w:rPr>
          <w:t>the most urgent terrorism threat the United States faces</w:t>
        </w:r>
      </w:hyperlink>
      <w:r w:rsidRPr="00751C5E">
        <w:rPr>
          <w:rStyle w:val="2phjq"/>
          <w:rFonts w:ascii="Garamond" w:hAnsi="Garamond"/>
          <w:sz w:val="24"/>
          <w:szCs w:val="24"/>
        </w:rPr>
        <w:t xml:space="preserve">.” Think about what this means: 20 years ago, Americans were unequivocally united against a common enemy that claimed the lives of 3,000 of our fellow citizens, yet half of the country now sees the other half as “the enemy” because of the thoughts rolling around in their heads. </w:t>
      </w:r>
      <w:r w:rsidRPr="00751C5E">
        <w:rPr>
          <w:rStyle w:val="Emphasis"/>
          <w:rFonts w:ascii="Garamond" w:hAnsi="Garamond"/>
          <w:i w:val="0"/>
          <w:iCs w:val="0"/>
          <w:sz w:val="24"/>
          <w:szCs w:val="24"/>
        </w:rPr>
        <w:t>And it’s happened by simply changing the way we define our enemy</w:t>
      </w:r>
      <w:r w:rsidRPr="00751C5E">
        <w:rPr>
          <w:rStyle w:val="2phjq"/>
          <w:rFonts w:ascii="Garamond" w:hAnsi="Garamond"/>
          <w:sz w:val="24"/>
          <w:szCs w:val="24"/>
        </w:rPr>
        <w:t>.</w:t>
      </w:r>
    </w:p>
    <w:p w:rsidR="001E57E9" w:rsidRPr="00751C5E" w:rsidRDefault="001E57E9" w:rsidP="00751C5E">
      <w:pPr>
        <w:pStyle w:val="NoSpacing"/>
        <w:rPr>
          <w:rFonts w:ascii="Garamond" w:hAnsi="Garamond"/>
          <w:sz w:val="24"/>
          <w:szCs w:val="24"/>
        </w:rPr>
      </w:pPr>
      <w:r w:rsidRPr="00751C5E">
        <w:rPr>
          <w:rFonts w:ascii="Garamond" w:hAnsi="Garamond"/>
          <w:sz w:val="24"/>
          <w:szCs w:val="24"/>
        </w:rPr>
        <w:br/>
      </w:r>
      <w:r w:rsidRPr="00751C5E">
        <w:rPr>
          <w:rStyle w:val="2phjq"/>
          <w:rFonts w:ascii="Garamond" w:hAnsi="Garamond"/>
          <w:sz w:val="24"/>
          <w:szCs w:val="24"/>
        </w:rPr>
        <w:t xml:space="preserve">This phenomenon isn’t limited to terrorism; it’s also unfolding in the scientific community. In 2019, if you asked the average American what a vaccine was they would almost certainly have told you that it’s a drug designed to not only keep you from getting sick, but to also prevent you from getting infected and transmitting a disease. In fact, that’s how the CDC historically defined vaccines: “Unlike most medicines, which treat or cure diseases, vaccines </w:t>
      </w:r>
      <w:r w:rsidRPr="00751C5E">
        <w:rPr>
          <w:rStyle w:val="Emphasis"/>
          <w:rFonts w:ascii="Garamond" w:hAnsi="Garamond"/>
          <w:i w:val="0"/>
          <w:iCs w:val="0"/>
          <w:sz w:val="24"/>
          <w:szCs w:val="24"/>
        </w:rPr>
        <w:t xml:space="preserve">prevent </w:t>
      </w:r>
      <w:r w:rsidRPr="00751C5E">
        <w:rPr>
          <w:rStyle w:val="2phjq"/>
          <w:rFonts w:ascii="Garamond" w:hAnsi="Garamond"/>
          <w:sz w:val="24"/>
          <w:szCs w:val="24"/>
        </w:rPr>
        <w:t>them” by helping an individual “</w:t>
      </w:r>
      <w:r w:rsidRPr="00751C5E">
        <w:rPr>
          <w:rStyle w:val="Emphasis"/>
          <w:rFonts w:ascii="Garamond" w:hAnsi="Garamond"/>
          <w:i w:val="0"/>
          <w:iCs w:val="0"/>
          <w:sz w:val="24"/>
          <w:szCs w:val="24"/>
        </w:rPr>
        <w:t>develop immunity to that disease</w:t>
      </w:r>
      <w:r w:rsidRPr="00751C5E">
        <w:rPr>
          <w:rStyle w:val="2phjq"/>
          <w:rFonts w:ascii="Garamond" w:hAnsi="Garamond"/>
          <w:sz w:val="24"/>
          <w:szCs w:val="24"/>
        </w:rPr>
        <w:t>.”</w:t>
      </w:r>
    </w:p>
    <w:p w:rsidR="001E57E9" w:rsidRDefault="001E57E9" w:rsidP="001E57E9">
      <w:pPr>
        <w:textAlignment w:val="baseline"/>
        <w:rPr>
          <w:rFonts w:ascii="var(--ricos-font-family,unset)" w:hAnsi="var(--ricos-font-family,unset)" w:cs="Arial"/>
          <w:color w:val="000000"/>
        </w:rPr>
      </w:pPr>
      <w:r>
        <w:rPr>
          <w:rFonts w:ascii="var(--ricos-font-family,unset)" w:hAnsi="var(--ricos-font-family,unset)" w:cs="Arial"/>
          <w:color w:val="000000"/>
          <w:bdr w:val="none" w:sz="0" w:space="0" w:color="auto" w:frame="1"/>
        </w:rPr>
        <w:lastRenderedPageBreak/>
        <w:br/>
      </w:r>
      <w:r>
        <w:rPr>
          <w:rFonts w:ascii="var(--ricos-font-family,unset)" w:hAnsi="var(--ricos-font-family,unset)" w:cs="Arial"/>
          <w:noProof/>
          <w:color w:val="000000"/>
        </w:rPr>
        <w:drawing>
          <wp:inline distT="0" distB="0" distL="0" distR="0">
            <wp:extent cx="3111500" cy="2333625"/>
            <wp:effectExtent l="0" t="0" r="0" b="9525"/>
            <wp:docPr id="3" name="Picture 3" descr="https://static.wixstatic.com/media/f71d49_0790be02d2f64e03b83d99c6c2d9bdcf~mv2.jpeg/v1/fill/w_740,h_555,al_c,q_85,usm_0.66_1.00_0.01,enc_auto/f71d49_0790be02d2f64e03b83d99c6c2d9bdcf~mv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f71d49_0790be02d2f64e03b83d99c6c2d9bdcf~mv2.jpeg/v1/fill/w_740,h_555,al_c,q_85,usm_0.66_1.00_0.01,enc_auto/f71d49_0790be02d2f64e03b83d99c6c2d9bdcf~mv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0287" cy="2347715"/>
                    </a:xfrm>
                    <a:prstGeom prst="rect">
                      <a:avLst/>
                    </a:prstGeom>
                    <a:noFill/>
                    <a:ln>
                      <a:noFill/>
                    </a:ln>
                  </pic:spPr>
                </pic:pic>
              </a:graphicData>
            </a:graphic>
          </wp:inline>
        </w:drawing>
      </w:r>
    </w:p>
    <w:p w:rsidR="001E57E9" w:rsidRDefault="001E57E9" w:rsidP="001E57E9">
      <w:pPr>
        <w:pStyle w:val="mm8nw"/>
        <w:spacing w:before="0" w:beforeAutospacing="0" w:after="0" w:afterAutospacing="0"/>
        <w:textAlignment w:val="baseline"/>
        <w:rPr>
          <w:rFonts w:ascii="var(--ricos-font-family,unset)" w:hAnsi="var(--ricos-font-family,unset)" w:cs="Arial"/>
          <w:color w:val="000000"/>
        </w:rPr>
      </w:pPr>
      <w:r>
        <w:rPr>
          <w:rStyle w:val="2phjq"/>
          <w:rFonts w:ascii="inherit" w:hAnsi="inherit" w:cs="Arial"/>
          <w:color w:val="000000"/>
          <w:sz w:val="18"/>
          <w:szCs w:val="18"/>
          <w:bdr w:val="none" w:sz="0" w:space="0" w:color="auto" w:frame="1"/>
        </w:rPr>
        <w:t>Centers for Disease Control and Prevention (2020)</w:t>
      </w:r>
    </w:p>
    <w:p w:rsidR="001E57E9" w:rsidRPr="00751C5E" w:rsidRDefault="001E57E9" w:rsidP="00751C5E">
      <w:pPr>
        <w:pStyle w:val="NoSpacing"/>
        <w:rPr>
          <w:rFonts w:ascii="Garamond" w:hAnsi="Garamond"/>
          <w:sz w:val="24"/>
          <w:szCs w:val="24"/>
        </w:rPr>
      </w:pPr>
      <w:r>
        <w:rPr>
          <w:bdr w:val="none" w:sz="0" w:space="0" w:color="auto" w:frame="1"/>
        </w:rPr>
        <w:br/>
      </w:r>
      <w:r w:rsidRPr="00751C5E">
        <w:rPr>
          <w:rStyle w:val="2phjq"/>
          <w:rFonts w:ascii="Garamond" w:hAnsi="Garamond" w:cs="Arial"/>
          <w:color w:val="000000"/>
          <w:sz w:val="24"/>
          <w:szCs w:val="24"/>
          <w:bdr w:val="none" w:sz="0" w:space="0" w:color="auto" w:frame="1"/>
        </w:rPr>
        <w:t xml:space="preserve">Following the rollout of the COVID-19 vaccine in 2021, however, </w:t>
      </w:r>
      <w:hyperlink r:id="rId12" w:tgtFrame="_blank" w:history="1">
        <w:r w:rsidRPr="00751C5E">
          <w:rPr>
            <w:rStyle w:val="Hyperlink"/>
            <w:rFonts w:ascii="Garamond" w:hAnsi="Garamond" w:cs="Arial"/>
            <w:sz w:val="24"/>
            <w:szCs w:val="24"/>
            <w:bdr w:val="none" w:sz="0" w:space="0" w:color="auto" w:frame="1"/>
          </w:rPr>
          <w:t>the CDC abruptly changed its definition of vaccines</w:t>
        </w:r>
      </w:hyperlink>
      <w:r w:rsidRPr="00751C5E">
        <w:rPr>
          <w:rStyle w:val="2phjq"/>
          <w:rFonts w:ascii="Garamond" w:hAnsi="Garamond" w:cs="Arial"/>
          <w:color w:val="000000"/>
          <w:sz w:val="24"/>
          <w:szCs w:val="24"/>
          <w:bdr w:val="none" w:sz="0" w:space="0" w:color="auto" w:frame="1"/>
        </w:rPr>
        <w:t xml:space="preserve">. Now a vaccine doesn’t have to create immunity or prevent a disease; it simply needs to “stimulate the body’s immune response.” (It’s worth noting that shortly before the CDC revised its definition experts discovered that the COVID-19 vaccines, while significantly reducing severe illness and death, </w:t>
      </w:r>
      <w:hyperlink r:id="rId13" w:tgtFrame="_blank" w:history="1">
        <w:r w:rsidRPr="00751C5E">
          <w:rPr>
            <w:rStyle w:val="Hyperlink"/>
            <w:rFonts w:ascii="Garamond" w:hAnsi="Garamond" w:cs="Arial"/>
            <w:sz w:val="24"/>
            <w:szCs w:val="24"/>
            <w:bdr w:val="none" w:sz="0" w:space="0" w:color="auto" w:frame="1"/>
          </w:rPr>
          <w:t>didn’t create immunity or prevent infection or transmission</w:t>
        </w:r>
      </w:hyperlink>
      <w:r w:rsidRPr="00751C5E">
        <w:rPr>
          <w:rStyle w:val="2phjq"/>
          <w:rFonts w:ascii="Garamond" w:hAnsi="Garamond" w:cs="Arial"/>
          <w:color w:val="000000"/>
          <w:sz w:val="24"/>
          <w:szCs w:val="24"/>
          <w:bdr w:val="none" w:sz="0" w:space="0" w:color="auto" w:frame="1"/>
        </w:rPr>
        <w:t>).</w:t>
      </w:r>
    </w:p>
    <w:p w:rsidR="001E57E9" w:rsidRDefault="001E57E9" w:rsidP="001E57E9">
      <w:pPr>
        <w:textAlignment w:val="baseline"/>
        <w:rPr>
          <w:rFonts w:ascii="var(--ricos-font-family,unset)" w:hAnsi="var(--ricos-font-family,unset)" w:cs="Arial"/>
          <w:color w:val="000000"/>
        </w:rPr>
      </w:pPr>
    </w:p>
    <w:p w:rsidR="001E57E9" w:rsidRDefault="001E57E9" w:rsidP="001E57E9">
      <w:pPr>
        <w:textAlignment w:val="baseline"/>
        <w:rPr>
          <w:rFonts w:ascii="var(--ricos-font-family,unset)" w:hAnsi="var(--ricos-font-family,unset)" w:cs="Arial"/>
          <w:color w:val="000000"/>
        </w:rPr>
      </w:pPr>
      <w:r>
        <w:rPr>
          <w:rFonts w:ascii="var(--ricos-font-family,unset)" w:hAnsi="var(--ricos-font-family,unset)" w:cs="Arial"/>
          <w:noProof/>
          <w:color w:val="000000"/>
        </w:rPr>
        <w:drawing>
          <wp:inline distT="0" distB="0" distL="0" distR="0">
            <wp:extent cx="3242699" cy="1590675"/>
            <wp:effectExtent l="0" t="0" r="0" b="0"/>
            <wp:docPr id="2" name="Picture 2" descr="https://static.wixstatic.com/media/f71d49_26edae4abe8d4aec9d77e9d7fab8cea7~mv2.png/v1/fill/w_740,h_363,al_c,q_85,usm_0.66_1.00_0.01,enc_auto/f71d49_26edae4abe8d4aec9d77e9d7fab8cea7~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wixstatic.com/media/f71d49_26edae4abe8d4aec9d77e9d7fab8cea7~mv2.png/v1/fill/w_740,h_363,al_c,q_85,usm_0.66_1.00_0.01,enc_auto/f71d49_26edae4abe8d4aec9d77e9d7fab8cea7~mv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3828" cy="1620661"/>
                    </a:xfrm>
                    <a:prstGeom prst="rect">
                      <a:avLst/>
                    </a:prstGeom>
                    <a:noFill/>
                    <a:ln>
                      <a:noFill/>
                    </a:ln>
                  </pic:spPr>
                </pic:pic>
              </a:graphicData>
            </a:graphic>
          </wp:inline>
        </w:drawing>
      </w:r>
    </w:p>
    <w:p w:rsidR="001E57E9" w:rsidRDefault="001E57E9" w:rsidP="001E57E9">
      <w:pPr>
        <w:pStyle w:val="mm8nw"/>
        <w:spacing w:before="0" w:beforeAutospacing="0" w:after="0" w:afterAutospacing="0"/>
        <w:textAlignment w:val="baseline"/>
        <w:rPr>
          <w:rFonts w:ascii="var(--ricos-font-family,unset)" w:hAnsi="var(--ricos-font-family,unset)" w:cs="Arial"/>
          <w:color w:val="000000"/>
        </w:rPr>
      </w:pPr>
      <w:r>
        <w:rPr>
          <w:rStyle w:val="2phjq"/>
          <w:rFonts w:ascii="inherit" w:hAnsi="inherit" w:cs="Arial"/>
          <w:color w:val="000000"/>
          <w:sz w:val="18"/>
          <w:szCs w:val="18"/>
          <w:bdr w:val="none" w:sz="0" w:space="0" w:color="auto" w:frame="1"/>
        </w:rPr>
        <w:t>Centers for Disease Control and Prevention (2021)</w:t>
      </w:r>
    </w:p>
    <w:p w:rsidR="00751C5E" w:rsidRDefault="00751C5E" w:rsidP="00751C5E">
      <w:pPr>
        <w:pStyle w:val="NoSpacing"/>
        <w:rPr>
          <w:rStyle w:val="2phjq"/>
          <w:rFonts w:ascii="Garamond" w:hAnsi="Garamond" w:cs="Arial"/>
          <w:color w:val="000000"/>
          <w:bdr w:val="none" w:sz="0" w:space="0" w:color="auto" w:frame="1"/>
        </w:rPr>
      </w:pPr>
    </w:p>
    <w:p w:rsidR="001E57E9" w:rsidRPr="00751C5E" w:rsidRDefault="001E57E9" w:rsidP="00751C5E">
      <w:pPr>
        <w:pStyle w:val="NoSpacing"/>
        <w:rPr>
          <w:rFonts w:ascii="Garamond" w:hAnsi="Garamond"/>
          <w:sz w:val="24"/>
          <w:szCs w:val="24"/>
        </w:rPr>
      </w:pPr>
      <w:r w:rsidRPr="00751C5E">
        <w:rPr>
          <w:rStyle w:val="2phjq"/>
          <w:rFonts w:ascii="Garamond" w:hAnsi="Garamond" w:cs="Arial"/>
          <w:color w:val="000000"/>
          <w:sz w:val="24"/>
          <w:szCs w:val="24"/>
          <w:bdr w:val="none" w:sz="0" w:space="0" w:color="auto" w:frame="1"/>
        </w:rPr>
        <w:t>If you’ve always gotten vaccinated because you believe a vaccine should confer immunity and prevent disease, you might be hesitant to get jabbed with a novel drug that only stimulates an immune response but doesn't keep you from getting infected. But if you were one of the people who clung to this centuries-old definition of a vaccine, you suddenly became an “anti-vaxxer.” You see the problem? When half the country accepts a new definition of a vaccine while the other half clings to one we’ve embraced for generations, division and polarization are inevitable.</w:t>
      </w:r>
    </w:p>
    <w:p w:rsidR="001E57E9" w:rsidRPr="00751C5E" w:rsidRDefault="001E57E9" w:rsidP="00751C5E">
      <w:pPr>
        <w:pStyle w:val="NoSpacing"/>
        <w:rPr>
          <w:rFonts w:ascii="Garamond" w:hAnsi="Garamond"/>
          <w:sz w:val="24"/>
          <w:szCs w:val="24"/>
        </w:rPr>
      </w:pPr>
    </w:p>
    <w:p w:rsidR="001E57E9" w:rsidRPr="00751C5E" w:rsidRDefault="001E57E9" w:rsidP="00751C5E">
      <w:pPr>
        <w:pStyle w:val="NoSpacing"/>
        <w:rPr>
          <w:rFonts w:ascii="Garamond" w:hAnsi="Garamond"/>
          <w:sz w:val="24"/>
          <w:szCs w:val="24"/>
        </w:rPr>
      </w:pPr>
      <w:r w:rsidRPr="00751C5E">
        <w:rPr>
          <w:rStyle w:val="2phjq"/>
          <w:rFonts w:ascii="Garamond" w:hAnsi="Garamond" w:cs="Arial"/>
          <w:color w:val="000000"/>
          <w:sz w:val="24"/>
          <w:szCs w:val="24"/>
          <w:bdr w:val="none" w:sz="0" w:space="0" w:color="auto" w:frame="1"/>
        </w:rPr>
        <w:t>This phenomenon is also unfolding in economics. For more than a century, a “recession” has been widely recognized as “</w:t>
      </w:r>
      <w:hyperlink r:id="rId15" w:tgtFrame="_blank" w:history="1">
        <w:r w:rsidRPr="00751C5E">
          <w:rPr>
            <w:rStyle w:val="Hyperlink"/>
            <w:rFonts w:ascii="Garamond" w:hAnsi="Garamond" w:cs="Arial"/>
            <w:sz w:val="24"/>
            <w:szCs w:val="24"/>
            <w:bdr w:val="none" w:sz="0" w:space="0" w:color="auto" w:frame="1"/>
          </w:rPr>
          <w:t>two consecutive quarters of decline in gross domestic product (GDP)</w:t>
        </w:r>
      </w:hyperlink>
      <w:r w:rsidRPr="00751C5E">
        <w:rPr>
          <w:rStyle w:val="2phjq"/>
          <w:rFonts w:ascii="Garamond" w:hAnsi="Garamond" w:cs="Arial"/>
          <w:color w:val="000000"/>
          <w:sz w:val="24"/>
          <w:szCs w:val="24"/>
          <w:bdr w:val="none" w:sz="0" w:space="0" w:color="auto" w:frame="1"/>
        </w:rPr>
        <w:t>.” But as inflation has torn through the U.S. economy, this definition has changed. Now experts tell us that a decline in GDP, alone, isn’t sufficient to pull an economy into recession; “</w:t>
      </w:r>
      <w:hyperlink r:id="rId16" w:tgtFrame="_blank" w:history="1">
        <w:r w:rsidRPr="00751C5E">
          <w:rPr>
            <w:rStyle w:val="Hyperlink"/>
            <w:rFonts w:ascii="Garamond" w:hAnsi="Garamond" w:cs="Arial"/>
            <w:sz w:val="24"/>
            <w:szCs w:val="24"/>
            <w:bdr w:val="none" w:sz="0" w:space="0" w:color="auto" w:frame="1"/>
          </w:rPr>
          <w:t>other factors” need to be taken into account</w:t>
        </w:r>
      </w:hyperlink>
      <w:r w:rsidRPr="00751C5E">
        <w:rPr>
          <w:rStyle w:val="2phjq"/>
          <w:rFonts w:ascii="Garamond" w:hAnsi="Garamond" w:cs="Arial"/>
          <w:color w:val="000000"/>
          <w:sz w:val="24"/>
          <w:szCs w:val="24"/>
          <w:bdr w:val="none" w:sz="0" w:space="0" w:color="auto" w:frame="1"/>
        </w:rPr>
        <w:t xml:space="preserve">, such as personal income, payrolls, manufacturing and trade sales and industrial production (bear in mind that </w:t>
      </w:r>
      <w:r w:rsidRPr="00751C5E">
        <w:rPr>
          <w:rStyle w:val="Emphasis"/>
          <w:rFonts w:ascii="Garamond" w:hAnsi="Garamond" w:cs="Arial"/>
          <w:color w:val="000000"/>
          <w:sz w:val="24"/>
          <w:szCs w:val="24"/>
          <w:bdr w:val="none" w:sz="0" w:space="0" w:color="auto" w:frame="1"/>
        </w:rPr>
        <w:t>all</w:t>
      </w:r>
      <w:r w:rsidRPr="00751C5E">
        <w:rPr>
          <w:rStyle w:val="2phjq"/>
          <w:rFonts w:ascii="Garamond" w:hAnsi="Garamond" w:cs="Arial"/>
          <w:color w:val="000000"/>
          <w:sz w:val="24"/>
          <w:szCs w:val="24"/>
          <w:bdr w:val="none" w:sz="0" w:space="0" w:color="auto" w:frame="1"/>
        </w:rPr>
        <w:t xml:space="preserve"> these factors contribute to GDP, which is why GDP has been the rule of thumb for determining a recession). But when half the country thinks the economy is doing well enough to escape recession while the other half thinks danger is imminent, they’re living in different realities. Division is guaranteed.</w:t>
      </w:r>
    </w:p>
    <w:p w:rsidR="001E57E9" w:rsidRPr="00751C5E" w:rsidRDefault="001E57E9" w:rsidP="00751C5E">
      <w:pPr>
        <w:pStyle w:val="NoSpacing"/>
        <w:rPr>
          <w:rFonts w:ascii="Garamond" w:hAnsi="Garamond"/>
          <w:sz w:val="24"/>
          <w:szCs w:val="24"/>
        </w:rPr>
      </w:pPr>
    </w:p>
    <w:p w:rsidR="001E57E9" w:rsidRPr="00751C5E" w:rsidRDefault="001E57E9" w:rsidP="00751C5E">
      <w:pPr>
        <w:pStyle w:val="NoSpacing"/>
        <w:rPr>
          <w:rFonts w:ascii="Garamond" w:hAnsi="Garamond"/>
          <w:sz w:val="24"/>
          <w:szCs w:val="24"/>
        </w:rPr>
      </w:pPr>
      <w:r w:rsidRPr="00751C5E">
        <w:rPr>
          <w:rStyle w:val="2phjq"/>
          <w:rFonts w:ascii="Garamond" w:hAnsi="Garamond" w:cs="Arial"/>
          <w:color w:val="000000"/>
          <w:sz w:val="24"/>
          <w:szCs w:val="24"/>
          <w:bdr w:val="none" w:sz="0" w:space="0" w:color="auto" w:frame="1"/>
        </w:rPr>
        <w:t>If you take a close look at what’s happening now, you’ll see that our language is rapidly being re-defined in other areas. For thousands of years, humans have had a near-unanimous understanding of the genetic characteristics of a “man” and “woman”</w:t>
      </w:r>
      <w:r w:rsidRPr="00751C5E">
        <w:rPr>
          <w:rStyle w:val="2phjq"/>
          <w:rFonts w:ascii="Times New Roman" w:hAnsi="Times New Roman" w:cs="Times New Roman"/>
          <w:color w:val="000000"/>
          <w:sz w:val="24"/>
          <w:szCs w:val="24"/>
          <w:bdr w:val="none" w:sz="0" w:space="0" w:color="auto" w:frame="1"/>
        </w:rPr>
        <w:t> </w:t>
      </w:r>
      <w:r w:rsidRPr="00751C5E">
        <w:rPr>
          <w:rStyle w:val="2phjq"/>
          <w:rFonts w:ascii="Garamond" w:hAnsi="Garamond" w:cs="Garamond"/>
          <w:color w:val="000000"/>
          <w:sz w:val="24"/>
          <w:szCs w:val="24"/>
          <w:bdr w:val="none" w:sz="0" w:space="0" w:color="auto" w:frame="1"/>
        </w:rPr>
        <w:t>—</w:t>
      </w:r>
      <w:r w:rsidRPr="00751C5E">
        <w:rPr>
          <w:rStyle w:val="2phjq"/>
          <w:rFonts w:ascii="Times New Roman" w:hAnsi="Times New Roman" w:cs="Times New Roman"/>
          <w:color w:val="000000"/>
          <w:sz w:val="24"/>
          <w:szCs w:val="24"/>
          <w:bdr w:val="none" w:sz="0" w:space="0" w:color="auto" w:frame="1"/>
        </w:rPr>
        <w:t> </w:t>
      </w:r>
      <w:r w:rsidRPr="00751C5E">
        <w:rPr>
          <w:rStyle w:val="2phjq"/>
          <w:rFonts w:ascii="Garamond" w:hAnsi="Garamond" w:cs="Arial"/>
          <w:color w:val="000000"/>
          <w:sz w:val="24"/>
          <w:szCs w:val="24"/>
          <w:bdr w:val="none" w:sz="0" w:space="0" w:color="auto" w:frame="1"/>
        </w:rPr>
        <w:t>yet these definitions are now in flux. There</w:t>
      </w:r>
      <w:r w:rsidRPr="00751C5E">
        <w:rPr>
          <w:rStyle w:val="2phjq"/>
          <w:rFonts w:ascii="Garamond" w:hAnsi="Garamond" w:cs="Garamond"/>
          <w:color w:val="000000"/>
          <w:sz w:val="24"/>
          <w:szCs w:val="24"/>
          <w:bdr w:val="none" w:sz="0" w:space="0" w:color="auto" w:frame="1"/>
        </w:rPr>
        <w:t>’</w:t>
      </w:r>
      <w:r w:rsidRPr="00751C5E">
        <w:rPr>
          <w:rStyle w:val="2phjq"/>
          <w:rFonts w:ascii="Garamond" w:hAnsi="Garamond" w:cs="Arial"/>
          <w:color w:val="000000"/>
          <w:sz w:val="24"/>
          <w:szCs w:val="24"/>
          <w:bdr w:val="none" w:sz="0" w:space="0" w:color="auto" w:frame="1"/>
        </w:rPr>
        <w:t xml:space="preserve">s no longer even a consensus on </w:t>
      </w:r>
      <w:hyperlink r:id="rId17" w:tgtFrame="_blank" w:history="1">
        <w:r w:rsidRPr="00751C5E">
          <w:rPr>
            <w:rStyle w:val="Hyperlink"/>
            <w:rFonts w:ascii="Garamond" w:hAnsi="Garamond" w:cs="Arial"/>
            <w:sz w:val="24"/>
            <w:szCs w:val="24"/>
            <w:bdr w:val="none" w:sz="0" w:space="0" w:color="auto" w:frame="1"/>
          </w:rPr>
          <w:t>whether women are the only people who can get pregnant</w:t>
        </w:r>
      </w:hyperlink>
      <w:r w:rsidRPr="00751C5E">
        <w:rPr>
          <w:rStyle w:val="2phjq"/>
          <w:rFonts w:ascii="Garamond" w:hAnsi="Garamond" w:cs="Arial"/>
          <w:color w:val="000000"/>
          <w:sz w:val="24"/>
          <w:szCs w:val="24"/>
          <w:bdr w:val="none" w:sz="0" w:space="0" w:color="auto" w:frame="1"/>
        </w:rPr>
        <w:t xml:space="preserve">. </w:t>
      </w:r>
    </w:p>
    <w:p w:rsidR="001E57E9" w:rsidRPr="00751C5E" w:rsidRDefault="001E57E9" w:rsidP="00751C5E">
      <w:pPr>
        <w:pStyle w:val="NoSpacing"/>
        <w:rPr>
          <w:rFonts w:ascii="Garamond" w:hAnsi="Garamond"/>
          <w:sz w:val="24"/>
          <w:szCs w:val="24"/>
        </w:rPr>
      </w:pPr>
    </w:p>
    <w:p w:rsidR="00751C5E" w:rsidRDefault="00751C5E" w:rsidP="00751C5E">
      <w:pPr>
        <w:pStyle w:val="NoSpacing"/>
        <w:rPr>
          <w:rStyle w:val="2phjq"/>
          <w:rFonts w:ascii="Garamond" w:hAnsi="Garamond" w:cs="Arial"/>
          <w:color w:val="000000"/>
          <w:sz w:val="24"/>
          <w:szCs w:val="24"/>
          <w:bdr w:val="none" w:sz="0" w:space="0" w:color="auto" w:frame="1"/>
        </w:rPr>
      </w:pPr>
    </w:p>
    <w:p w:rsidR="001E57E9" w:rsidRPr="00751C5E" w:rsidRDefault="001E57E9" w:rsidP="00751C5E">
      <w:pPr>
        <w:pStyle w:val="NoSpacing"/>
        <w:rPr>
          <w:rFonts w:ascii="Garamond" w:hAnsi="Garamond"/>
          <w:sz w:val="24"/>
          <w:szCs w:val="24"/>
        </w:rPr>
      </w:pPr>
      <w:r w:rsidRPr="00751C5E">
        <w:rPr>
          <w:rStyle w:val="2phjq"/>
          <w:rFonts w:ascii="Garamond" w:hAnsi="Garamond" w:cs="Arial"/>
          <w:color w:val="000000"/>
          <w:sz w:val="24"/>
          <w:szCs w:val="24"/>
          <w:bdr w:val="none" w:sz="0" w:space="0" w:color="auto" w:frame="1"/>
        </w:rPr>
        <w:t xml:space="preserve">A “conspiracy theorist” used to be a person who believes that powerful forces secretly collude to engage in illegal or unethical activity, but now the definition has expanded significantly. Today, anyone who questions a popular narrative or floats an unusual idea can find themselves branded with this label. A Facebook friend recently accused me of being a conspiracy theorist because I posted a </w:t>
      </w:r>
      <w:hyperlink r:id="rId18" w:tgtFrame="_blank" w:history="1">
        <w:r w:rsidRPr="00751C5E">
          <w:rPr>
            <w:rStyle w:val="Hyperlink"/>
            <w:rFonts w:ascii="Garamond" w:hAnsi="Garamond" w:cs="Arial"/>
            <w:sz w:val="24"/>
            <w:szCs w:val="24"/>
            <w:bdr w:val="none" w:sz="0" w:space="0" w:color="auto" w:frame="1"/>
          </w:rPr>
          <w:t>NASA photo of what appeared to be a doorway on Mars</w:t>
        </w:r>
      </w:hyperlink>
      <w:r w:rsidRPr="00751C5E">
        <w:rPr>
          <w:rStyle w:val="2phjq"/>
          <w:rFonts w:ascii="Garamond" w:hAnsi="Garamond" w:cs="Arial"/>
          <w:color w:val="000000"/>
          <w:sz w:val="24"/>
          <w:szCs w:val="24"/>
          <w:bdr w:val="none" w:sz="0" w:space="0" w:color="auto" w:frame="1"/>
        </w:rPr>
        <w:t>.</w:t>
      </w:r>
    </w:p>
    <w:p w:rsidR="001E57E9" w:rsidRPr="00751C5E" w:rsidRDefault="001E57E9" w:rsidP="00751C5E">
      <w:pPr>
        <w:pStyle w:val="NoSpacing"/>
        <w:rPr>
          <w:rFonts w:ascii="Garamond" w:hAnsi="Garamond"/>
          <w:sz w:val="24"/>
          <w:szCs w:val="24"/>
        </w:rPr>
      </w:pPr>
    </w:p>
    <w:p w:rsidR="001E57E9" w:rsidRPr="00751C5E" w:rsidRDefault="001E57E9" w:rsidP="00751C5E">
      <w:pPr>
        <w:pStyle w:val="NoSpacing"/>
        <w:rPr>
          <w:rFonts w:ascii="Garamond" w:hAnsi="Garamond"/>
          <w:sz w:val="24"/>
          <w:szCs w:val="24"/>
        </w:rPr>
      </w:pPr>
      <w:r w:rsidRPr="00751C5E">
        <w:rPr>
          <w:rStyle w:val="2phjq"/>
          <w:rFonts w:ascii="Garamond" w:hAnsi="Garamond" w:cs="Arial"/>
          <w:color w:val="000000"/>
          <w:sz w:val="24"/>
          <w:szCs w:val="24"/>
          <w:bdr w:val="none" w:sz="0" w:space="0" w:color="auto" w:frame="1"/>
        </w:rPr>
        <w:t xml:space="preserve">A racist used to be someone who discriminates against a person based on the color of their skin; now a racist can be anyone (with power) who treats a person with a different skin color poorly for </w:t>
      </w:r>
      <w:r w:rsidRPr="00751C5E">
        <w:rPr>
          <w:rStyle w:val="Emphasis"/>
          <w:rFonts w:ascii="Garamond" w:hAnsi="Garamond" w:cs="Arial"/>
          <w:color w:val="000000"/>
          <w:sz w:val="24"/>
          <w:szCs w:val="24"/>
          <w:bdr w:val="none" w:sz="0" w:space="0" w:color="auto" w:frame="1"/>
        </w:rPr>
        <w:t>any</w:t>
      </w:r>
      <w:r w:rsidRPr="00751C5E">
        <w:rPr>
          <w:rStyle w:val="2phjq"/>
          <w:rFonts w:ascii="Garamond" w:hAnsi="Garamond" w:cs="Arial"/>
          <w:color w:val="000000"/>
          <w:sz w:val="24"/>
          <w:szCs w:val="24"/>
          <w:bdr w:val="none" w:sz="0" w:space="0" w:color="auto" w:frame="1"/>
        </w:rPr>
        <w:t xml:space="preserve"> reason.</w:t>
      </w:r>
    </w:p>
    <w:p w:rsidR="001E57E9" w:rsidRPr="00751C5E" w:rsidRDefault="001E57E9" w:rsidP="00751C5E">
      <w:pPr>
        <w:pStyle w:val="NoSpacing"/>
        <w:rPr>
          <w:rFonts w:ascii="Garamond" w:hAnsi="Garamond"/>
          <w:sz w:val="24"/>
          <w:szCs w:val="24"/>
        </w:rPr>
      </w:pPr>
    </w:p>
    <w:p w:rsidR="001E57E9" w:rsidRPr="00751C5E" w:rsidRDefault="001E57E9" w:rsidP="00751C5E">
      <w:pPr>
        <w:pStyle w:val="NoSpacing"/>
        <w:rPr>
          <w:rFonts w:ascii="Garamond" w:hAnsi="Garamond"/>
          <w:sz w:val="24"/>
          <w:szCs w:val="24"/>
        </w:rPr>
      </w:pPr>
      <w:r w:rsidRPr="00751C5E">
        <w:rPr>
          <w:rStyle w:val="2phjq"/>
          <w:rFonts w:ascii="Garamond" w:hAnsi="Garamond" w:cs="Arial"/>
          <w:color w:val="000000"/>
          <w:sz w:val="24"/>
          <w:szCs w:val="24"/>
          <w:bdr w:val="none" w:sz="0" w:space="0" w:color="auto" w:frame="1"/>
        </w:rPr>
        <w:t xml:space="preserve">Freedom of speech used to be the right to express </w:t>
      </w:r>
      <w:r w:rsidRPr="00751C5E">
        <w:rPr>
          <w:rStyle w:val="Emphasis"/>
          <w:rFonts w:ascii="Garamond" w:hAnsi="Garamond" w:cs="Arial"/>
          <w:color w:val="000000"/>
          <w:sz w:val="24"/>
          <w:szCs w:val="24"/>
          <w:bdr w:val="none" w:sz="0" w:space="0" w:color="auto" w:frame="1"/>
        </w:rPr>
        <w:t>any</w:t>
      </w:r>
      <w:r w:rsidRPr="00751C5E">
        <w:rPr>
          <w:rStyle w:val="2phjq"/>
          <w:rFonts w:ascii="Garamond" w:hAnsi="Garamond" w:cs="Arial"/>
          <w:color w:val="000000"/>
          <w:sz w:val="24"/>
          <w:szCs w:val="24"/>
          <w:bdr w:val="none" w:sz="0" w:space="0" w:color="auto" w:frame="1"/>
        </w:rPr>
        <w:t xml:space="preserve"> opinion or belief; now it’s merely the right to repeat popular opinions or beliefs that don’t offend or go against the mainstream narrative.</w:t>
      </w:r>
    </w:p>
    <w:p w:rsidR="001E57E9" w:rsidRPr="00751C5E" w:rsidRDefault="001E57E9" w:rsidP="00751C5E">
      <w:pPr>
        <w:pStyle w:val="NoSpacing"/>
        <w:rPr>
          <w:rFonts w:ascii="Garamond" w:hAnsi="Garamond"/>
          <w:sz w:val="24"/>
          <w:szCs w:val="24"/>
        </w:rPr>
      </w:pPr>
    </w:p>
    <w:p w:rsidR="001E57E9" w:rsidRPr="00751C5E" w:rsidRDefault="001E57E9" w:rsidP="00751C5E">
      <w:pPr>
        <w:pStyle w:val="NoSpacing"/>
        <w:rPr>
          <w:rFonts w:ascii="Garamond" w:hAnsi="Garamond"/>
          <w:sz w:val="24"/>
          <w:szCs w:val="24"/>
        </w:rPr>
      </w:pPr>
      <w:r w:rsidRPr="00751C5E">
        <w:rPr>
          <w:rStyle w:val="2phjq"/>
          <w:rFonts w:ascii="Garamond" w:hAnsi="Garamond" w:cs="Arial"/>
          <w:color w:val="000000"/>
          <w:sz w:val="24"/>
          <w:szCs w:val="24"/>
          <w:bdr w:val="none" w:sz="0" w:space="0" w:color="auto" w:frame="1"/>
        </w:rPr>
        <w:t>The list goes on.</w:t>
      </w:r>
    </w:p>
    <w:p w:rsidR="001E57E9" w:rsidRPr="00751C5E" w:rsidRDefault="001E57E9" w:rsidP="00751C5E">
      <w:pPr>
        <w:pStyle w:val="NoSpacing"/>
        <w:rPr>
          <w:rFonts w:ascii="Garamond" w:hAnsi="Garamond"/>
          <w:sz w:val="24"/>
          <w:szCs w:val="24"/>
        </w:rPr>
      </w:pPr>
    </w:p>
    <w:p w:rsidR="001E57E9" w:rsidRPr="00751C5E" w:rsidRDefault="001E57E9" w:rsidP="00751C5E">
      <w:pPr>
        <w:pStyle w:val="NoSpacing"/>
        <w:rPr>
          <w:rFonts w:ascii="Garamond" w:hAnsi="Garamond"/>
          <w:sz w:val="24"/>
          <w:szCs w:val="24"/>
        </w:rPr>
      </w:pPr>
      <w:r w:rsidRPr="00751C5E">
        <w:rPr>
          <w:rStyle w:val="2phjq"/>
          <w:rFonts w:ascii="Garamond" w:hAnsi="Garamond" w:cs="Arial"/>
          <w:color w:val="000000"/>
          <w:sz w:val="24"/>
          <w:szCs w:val="24"/>
          <w:bdr w:val="none" w:sz="0" w:space="0" w:color="auto" w:frame="1"/>
        </w:rPr>
        <w:t xml:space="preserve">Our language is being re-defined and twisted, and it’s dividing us at every turn and sending America deeper into polarization. The question we should be asking ourselves is, </w:t>
      </w:r>
      <w:r w:rsidRPr="00751C5E">
        <w:rPr>
          <w:rStyle w:val="Emphasis"/>
          <w:rFonts w:ascii="Garamond" w:hAnsi="Garamond" w:cs="Arial"/>
          <w:color w:val="000000"/>
          <w:sz w:val="24"/>
          <w:szCs w:val="24"/>
          <w:bdr w:val="none" w:sz="0" w:space="0" w:color="auto" w:frame="1"/>
        </w:rPr>
        <w:t>who benefits from this division?</w:t>
      </w:r>
    </w:p>
    <w:p w:rsidR="001E57E9" w:rsidRPr="00751C5E" w:rsidRDefault="001E57E9" w:rsidP="00751C5E">
      <w:pPr>
        <w:pStyle w:val="NoSpacing"/>
        <w:rPr>
          <w:rFonts w:ascii="Garamond" w:hAnsi="Garamond"/>
          <w:sz w:val="24"/>
          <w:szCs w:val="24"/>
        </w:rPr>
      </w:pPr>
    </w:p>
    <w:p w:rsidR="001E57E9" w:rsidRPr="00751C5E" w:rsidRDefault="001E57E9" w:rsidP="00751C5E">
      <w:pPr>
        <w:pStyle w:val="NoSpacing"/>
        <w:rPr>
          <w:rFonts w:ascii="Garamond" w:hAnsi="Garamond"/>
          <w:sz w:val="24"/>
          <w:szCs w:val="24"/>
        </w:rPr>
      </w:pPr>
      <w:r w:rsidRPr="00751C5E">
        <w:rPr>
          <w:rStyle w:val="2phjq"/>
          <w:rFonts w:ascii="Garamond" w:hAnsi="Garamond" w:cs="Arial"/>
          <w:color w:val="000000"/>
          <w:sz w:val="24"/>
          <w:szCs w:val="24"/>
          <w:bdr w:val="none" w:sz="0" w:space="0" w:color="auto" w:frame="1"/>
        </w:rPr>
        <w:t xml:space="preserve">You probably know my thoughts on this, but it bears repeating: when we’re divided and distracted, we can’t see the Big Picture. We can’t see what’s really causing our systemic failures or how we can come together to fix them. We don’t focus on the fact that the Ponzi scheme we’re trapped in has allowed the </w:t>
      </w:r>
      <w:hyperlink r:id="rId19" w:tgtFrame="_blank" w:history="1">
        <w:r w:rsidRPr="00751C5E">
          <w:rPr>
            <w:rStyle w:val="Hyperlink"/>
            <w:rFonts w:ascii="Garamond" w:hAnsi="Garamond" w:cs="Arial"/>
            <w:sz w:val="24"/>
            <w:szCs w:val="24"/>
            <w:bdr w:val="none" w:sz="0" w:space="0" w:color="auto" w:frame="1"/>
          </w:rPr>
          <w:t>top .1% to accumulate as much wealth as the bottom 90%</w:t>
        </w:r>
      </w:hyperlink>
      <w:r w:rsidRPr="00751C5E">
        <w:rPr>
          <w:rStyle w:val="2phjq"/>
          <w:rFonts w:ascii="Garamond" w:hAnsi="Garamond" w:cs="Arial"/>
          <w:color w:val="000000"/>
          <w:sz w:val="24"/>
          <w:szCs w:val="24"/>
          <w:bdr w:val="none" w:sz="0" w:space="0" w:color="auto" w:frame="1"/>
        </w:rPr>
        <w:t>. We don’t focus on the inflation that’s eating us alive or the taxes we’re still expected to pay while we’re being eaten. We don’t think about the fact that our elected “representatives” on both sides of the aisle aren’t doing a damn thing as all this happens.</w:t>
      </w:r>
    </w:p>
    <w:p w:rsidR="00FA54D5" w:rsidRDefault="00FA54D5" w:rsidP="00751C5E">
      <w:pPr>
        <w:pStyle w:val="NoSpacing"/>
        <w:rPr>
          <w:rStyle w:val="2phjq"/>
          <w:rFonts w:ascii="Garamond" w:hAnsi="Garamond" w:cs="Arial"/>
          <w:color w:val="000000"/>
          <w:sz w:val="24"/>
          <w:szCs w:val="24"/>
          <w:bdr w:val="none" w:sz="0" w:space="0" w:color="auto" w:frame="1"/>
        </w:rPr>
      </w:pPr>
    </w:p>
    <w:p w:rsidR="001E57E9" w:rsidRPr="00751C5E" w:rsidRDefault="001E57E9" w:rsidP="00751C5E">
      <w:pPr>
        <w:pStyle w:val="NoSpacing"/>
        <w:rPr>
          <w:rFonts w:ascii="Garamond" w:hAnsi="Garamond"/>
          <w:sz w:val="24"/>
          <w:szCs w:val="24"/>
        </w:rPr>
      </w:pPr>
      <w:bookmarkStart w:id="0" w:name="_GoBack"/>
      <w:bookmarkEnd w:id="0"/>
      <w:proofErr w:type="gramStart"/>
      <w:r w:rsidRPr="00751C5E">
        <w:rPr>
          <w:rStyle w:val="2phjq"/>
          <w:rFonts w:ascii="Garamond" w:hAnsi="Garamond" w:cs="Arial"/>
          <w:color w:val="000000"/>
          <w:sz w:val="24"/>
          <w:szCs w:val="24"/>
          <w:bdr w:val="none" w:sz="0" w:space="0" w:color="auto" w:frame="1"/>
        </w:rPr>
        <w:t>So</w:t>
      </w:r>
      <w:proofErr w:type="gramEnd"/>
      <w:r w:rsidRPr="00751C5E">
        <w:rPr>
          <w:rStyle w:val="2phjq"/>
          <w:rFonts w:ascii="Garamond" w:hAnsi="Garamond" w:cs="Arial"/>
          <w:color w:val="000000"/>
          <w:sz w:val="24"/>
          <w:szCs w:val="24"/>
          <w:bdr w:val="none" w:sz="0" w:space="0" w:color="auto" w:frame="1"/>
        </w:rPr>
        <w:t xml:space="preserve"> the next time you find yourself debating someone about the definition of this or that and feel like you’re living in a different world, understand that the person you’re talking to isn’t necessarily bad or ignorant; they’ve simply been steered into a different reality</w:t>
      </w:r>
      <w:r w:rsidRPr="00751C5E">
        <w:rPr>
          <w:rStyle w:val="2phjq"/>
          <w:rFonts w:ascii="Times New Roman" w:hAnsi="Times New Roman" w:cs="Times New Roman"/>
          <w:color w:val="000000"/>
          <w:sz w:val="24"/>
          <w:szCs w:val="24"/>
          <w:bdr w:val="none" w:sz="0" w:space="0" w:color="auto" w:frame="1"/>
        </w:rPr>
        <w:t> </w:t>
      </w:r>
      <w:r w:rsidRPr="00751C5E">
        <w:rPr>
          <w:rStyle w:val="2phjq"/>
          <w:rFonts w:ascii="Garamond" w:hAnsi="Garamond" w:cs="Garamond"/>
          <w:color w:val="000000"/>
          <w:sz w:val="24"/>
          <w:szCs w:val="24"/>
          <w:bdr w:val="none" w:sz="0" w:space="0" w:color="auto" w:frame="1"/>
        </w:rPr>
        <w:t>—</w:t>
      </w:r>
      <w:r w:rsidRPr="00751C5E">
        <w:rPr>
          <w:rStyle w:val="2phjq"/>
          <w:rFonts w:ascii="Times New Roman" w:hAnsi="Times New Roman" w:cs="Times New Roman"/>
          <w:color w:val="000000"/>
          <w:sz w:val="24"/>
          <w:szCs w:val="24"/>
          <w:bdr w:val="none" w:sz="0" w:space="0" w:color="auto" w:frame="1"/>
        </w:rPr>
        <w:t> </w:t>
      </w:r>
      <w:r w:rsidRPr="00751C5E">
        <w:rPr>
          <w:rStyle w:val="2phjq"/>
          <w:rFonts w:ascii="Garamond" w:hAnsi="Garamond" w:cs="Arial"/>
          <w:color w:val="000000"/>
          <w:sz w:val="24"/>
          <w:szCs w:val="24"/>
          <w:bdr w:val="none" w:sz="0" w:space="0" w:color="auto" w:frame="1"/>
        </w:rPr>
        <w:t>by design. Be patient with them. Have compassion. Overcoming the division that</w:t>
      </w:r>
      <w:r w:rsidRPr="00751C5E">
        <w:rPr>
          <w:rStyle w:val="2phjq"/>
          <w:rFonts w:ascii="Garamond" w:hAnsi="Garamond" w:cs="Garamond"/>
          <w:color w:val="000000"/>
          <w:sz w:val="24"/>
          <w:szCs w:val="24"/>
          <w:bdr w:val="none" w:sz="0" w:space="0" w:color="auto" w:frame="1"/>
        </w:rPr>
        <w:t>’</w:t>
      </w:r>
      <w:r w:rsidRPr="00751C5E">
        <w:rPr>
          <w:rStyle w:val="2phjq"/>
          <w:rFonts w:ascii="Garamond" w:hAnsi="Garamond" w:cs="Arial"/>
          <w:color w:val="000000"/>
          <w:sz w:val="24"/>
          <w:szCs w:val="24"/>
          <w:bdr w:val="none" w:sz="0" w:space="0" w:color="auto" w:frame="1"/>
        </w:rPr>
        <w:t>s forced us into separate realities won</w:t>
      </w:r>
      <w:r w:rsidRPr="00751C5E">
        <w:rPr>
          <w:rStyle w:val="2phjq"/>
          <w:rFonts w:ascii="Garamond" w:hAnsi="Garamond" w:cs="Garamond"/>
          <w:color w:val="000000"/>
          <w:sz w:val="24"/>
          <w:szCs w:val="24"/>
          <w:bdr w:val="none" w:sz="0" w:space="0" w:color="auto" w:frame="1"/>
        </w:rPr>
        <w:t>’</w:t>
      </w:r>
      <w:r w:rsidRPr="00751C5E">
        <w:rPr>
          <w:rStyle w:val="2phjq"/>
          <w:rFonts w:ascii="Garamond" w:hAnsi="Garamond" w:cs="Arial"/>
          <w:color w:val="000000"/>
          <w:sz w:val="24"/>
          <w:szCs w:val="24"/>
          <w:bdr w:val="none" w:sz="0" w:space="0" w:color="auto" w:frame="1"/>
        </w:rPr>
        <w:t>t be easy, and it won</w:t>
      </w:r>
      <w:r w:rsidRPr="00751C5E">
        <w:rPr>
          <w:rStyle w:val="2phjq"/>
          <w:rFonts w:ascii="Garamond" w:hAnsi="Garamond" w:cs="Garamond"/>
          <w:color w:val="000000"/>
          <w:sz w:val="24"/>
          <w:szCs w:val="24"/>
          <w:bdr w:val="none" w:sz="0" w:space="0" w:color="auto" w:frame="1"/>
        </w:rPr>
        <w:t>’</w:t>
      </w:r>
      <w:r w:rsidRPr="00751C5E">
        <w:rPr>
          <w:rStyle w:val="2phjq"/>
          <w:rFonts w:ascii="Garamond" w:hAnsi="Garamond" w:cs="Arial"/>
          <w:color w:val="000000"/>
          <w:sz w:val="24"/>
          <w:szCs w:val="24"/>
          <w:bdr w:val="none" w:sz="0" w:space="0" w:color="auto" w:frame="1"/>
        </w:rPr>
        <w:t>t happen overnight. But the first step will be to educate ourselves and others about what</w:t>
      </w:r>
      <w:r w:rsidRPr="00751C5E">
        <w:rPr>
          <w:rStyle w:val="2phjq"/>
          <w:rFonts w:ascii="Garamond" w:hAnsi="Garamond" w:cs="Garamond"/>
          <w:color w:val="000000"/>
          <w:sz w:val="24"/>
          <w:szCs w:val="24"/>
          <w:bdr w:val="none" w:sz="0" w:space="0" w:color="auto" w:frame="1"/>
        </w:rPr>
        <w:t>’</w:t>
      </w:r>
      <w:r w:rsidRPr="00751C5E">
        <w:rPr>
          <w:rStyle w:val="2phjq"/>
          <w:rFonts w:ascii="Garamond" w:hAnsi="Garamond" w:cs="Arial"/>
          <w:color w:val="000000"/>
          <w:sz w:val="24"/>
          <w:szCs w:val="24"/>
          <w:bdr w:val="none" w:sz="0" w:space="0" w:color="auto" w:frame="1"/>
        </w:rPr>
        <w:t>s really happening, and why.</w:t>
      </w:r>
    </w:p>
    <w:p w:rsidR="001E57E9" w:rsidRPr="00751C5E" w:rsidRDefault="001E57E9" w:rsidP="00751C5E">
      <w:pPr>
        <w:pStyle w:val="NoSpacing"/>
        <w:rPr>
          <w:rFonts w:ascii="Garamond" w:hAnsi="Garamond"/>
        </w:rPr>
      </w:pPr>
      <w:r w:rsidRPr="00751C5E">
        <w:rPr>
          <w:rFonts w:ascii="Garamond" w:hAnsi="Garamond"/>
          <w:bdr w:val="none" w:sz="0" w:space="0" w:color="auto" w:frame="1"/>
        </w:rPr>
        <w:br/>
      </w:r>
    </w:p>
    <w:p w:rsidR="001E57E9" w:rsidRPr="00751C5E" w:rsidRDefault="001E57E9" w:rsidP="00751C5E">
      <w:pPr>
        <w:pStyle w:val="NoSpacing"/>
        <w:rPr>
          <w:rFonts w:ascii="Garamond" w:hAnsi="Garamond"/>
        </w:rPr>
      </w:pPr>
      <w:r w:rsidRPr="00751C5E">
        <w:rPr>
          <w:rFonts w:ascii="Garamond" w:hAnsi="Garamond"/>
          <w:bdr w:val="none" w:sz="0" w:space="0" w:color="auto" w:frame="1"/>
        </w:rPr>
        <w:br/>
      </w:r>
    </w:p>
    <w:p w:rsidR="001E57E9" w:rsidRPr="00751C5E" w:rsidRDefault="001E57E9" w:rsidP="00751C5E">
      <w:pPr>
        <w:pStyle w:val="NoSpacing"/>
        <w:rPr>
          <w:rFonts w:ascii="Garamond" w:hAnsi="Garamond"/>
        </w:rPr>
      </w:pPr>
      <w:r w:rsidRPr="00751C5E">
        <w:rPr>
          <w:rFonts w:ascii="Garamond" w:hAnsi="Garamond"/>
          <w:bdr w:val="none" w:sz="0" w:space="0" w:color="auto" w:frame="1"/>
        </w:rPr>
        <w:br/>
      </w:r>
    </w:p>
    <w:p w:rsidR="00747BB1" w:rsidRPr="00751C5E" w:rsidRDefault="00747BB1" w:rsidP="00751C5E">
      <w:pPr>
        <w:pStyle w:val="NoSpacing"/>
        <w:rPr>
          <w:rFonts w:ascii="Garamond" w:hAnsi="Garamond"/>
        </w:rPr>
      </w:pPr>
    </w:p>
    <w:sectPr w:rsidR="00747BB1" w:rsidRPr="00751C5E" w:rsidSect="00751C5E">
      <w:pgSz w:w="12240" w:h="15840"/>
      <w:pgMar w:top="630" w:right="360" w:bottom="5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r(--ricos-font-family,unse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F69DB"/>
    <w:multiLevelType w:val="multilevel"/>
    <w:tmpl w:val="A9AA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270759"/>
    <w:multiLevelType w:val="multilevel"/>
    <w:tmpl w:val="371A4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37"/>
    <w:rsid w:val="001E57E9"/>
    <w:rsid w:val="003115F4"/>
    <w:rsid w:val="00454A68"/>
    <w:rsid w:val="0047585E"/>
    <w:rsid w:val="00577868"/>
    <w:rsid w:val="00704878"/>
    <w:rsid w:val="00747BB1"/>
    <w:rsid w:val="00751C5E"/>
    <w:rsid w:val="00763E42"/>
    <w:rsid w:val="007B7A37"/>
    <w:rsid w:val="00AA369B"/>
    <w:rsid w:val="00CE09AB"/>
    <w:rsid w:val="00DA0F74"/>
    <w:rsid w:val="00E15120"/>
    <w:rsid w:val="00E807B8"/>
    <w:rsid w:val="00FA54D5"/>
    <w:rsid w:val="00FC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632B"/>
  <w15:chartTrackingRefBased/>
  <w15:docId w15:val="{9DC6ED38-EFE9-4630-A9F7-BDEAFFFC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09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E09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E09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7A37"/>
    <w:rPr>
      <w:b/>
      <w:bCs/>
    </w:rPr>
  </w:style>
  <w:style w:type="character" w:styleId="Hyperlink">
    <w:name w:val="Hyperlink"/>
    <w:basedOn w:val="DefaultParagraphFont"/>
    <w:uiPriority w:val="99"/>
    <w:semiHidden/>
    <w:unhideWhenUsed/>
    <w:rsid w:val="007B7A37"/>
    <w:rPr>
      <w:color w:val="0000FF"/>
      <w:u w:val="single"/>
    </w:rPr>
  </w:style>
  <w:style w:type="character" w:customStyle="1" w:styleId="im">
    <w:name w:val="im"/>
    <w:basedOn w:val="DefaultParagraphFont"/>
    <w:rsid w:val="00454A68"/>
  </w:style>
  <w:style w:type="character" w:styleId="Emphasis">
    <w:name w:val="Emphasis"/>
    <w:basedOn w:val="DefaultParagraphFont"/>
    <w:uiPriority w:val="20"/>
    <w:qFormat/>
    <w:rsid w:val="00CE09AB"/>
    <w:rPr>
      <w:i/>
      <w:iCs/>
    </w:rPr>
  </w:style>
  <w:style w:type="character" w:customStyle="1" w:styleId="Heading1Char">
    <w:name w:val="Heading 1 Char"/>
    <w:basedOn w:val="DefaultParagraphFont"/>
    <w:link w:val="Heading1"/>
    <w:uiPriority w:val="9"/>
    <w:rsid w:val="00CE09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09AB"/>
    <w:rPr>
      <w:rFonts w:ascii="Times New Roman" w:eastAsia="Times New Roman" w:hAnsi="Times New Roman" w:cs="Times New Roman"/>
      <w:b/>
      <w:bCs/>
      <w:sz w:val="27"/>
      <w:szCs w:val="27"/>
    </w:rPr>
  </w:style>
  <w:style w:type="character" w:customStyle="1" w:styleId="byline-names">
    <w:name w:val="byline-names"/>
    <w:basedOn w:val="DefaultParagraphFont"/>
    <w:rsid w:val="00CE09AB"/>
  </w:style>
  <w:style w:type="paragraph" w:styleId="NormalWeb">
    <w:name w:val="Normal (Web)"/>
    <w:basedOn w:val="Normal"/>
    <w:uiPriority w:val="99"/>
    <w:semiHidden/>
    <w:unhideWhenUsed/>
    <w:rsid w:val="00CE09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E09AB"/>
    <w:pPr>
      <w:spacing w:after="0" w:line="240" w:lineRule="auto"/>
    </w:pPr>
  </w:style>
  <w:style w:type="character" w:customStyle="1" w:styleId="Heading4Char">
    <w:name w:val="Heading 4 Char"/>
    <w:basedOn w:val="DefaultParagraphFont"/>
    <w:link w:val="Heading4"/>
    <w:uiPriority w:val="9"/>
    <w:semiHidden/>
    <w:rsid w:val="00CE09AB"/>
    <w:rPr>
      <w:rFonts w:asciiTheme="majorHAnsi" w:eastAsiaTheme="majorEastAsia" w:hAnsiTheme="majorHAnsi" w:cstheme="majorBidi"/>
      <w:i/>
      <w:iCs/>
      <w:color w:val="2F5496" w:themeColor="accent1" w:themeShade="BF"/>
    </w:rPr>
  </w:style>
  <w:style w:type="paragraph" w:customStyle="1" w:styleId="f4trtj">
    <w:name w:val="f4trtj"/>
    <w:basedOn w:val="Normal"/>
    <w:rsid w:val="001E5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q0q1a">
    <w:name w:val="tq0q1a"/>
    <w:basedOn w:val="DefaultParagraphFont"/>
    <w:rsid w:val="001E57E9"/>
  </w:style>
  <w:style w:type="paragraph" w:customStyle="1" w:styleId="uza2xr">
    <w:name w:val="uza2xr"/>
    <w:basedOn w:val="Normal"/>
    <w:rsid w:val="001E5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datadate">
    <w:name w:val="post-metadata__date"/>
    <w:basedOn w:val="DefaultParagraphFont"/>
    <w:rsid w:val="001E57E9"/>
  </w:style>
  <w:style w:type="character" w:customStyle="1" w:styleId="post-metadatareadtime">
    <w:name w:val="post-metadata__readtime"/>
    <w:basedOn w:val="DefaultParagraphFont"/>
    <w:rsid w:val="001E57E9"/>
  </w:style>
  <w:style w:type="character" w:customStyle="1" w:styleId="blog-post-title-font">
    <w:name w:val="blog-post-title-font"/>
    <w:basedOn w:val="DefaultParagraphFont"/>
    <w:rsid w:val="001E57E9"/>
  </w:style>
  <w:style w:type="paragraph" w:customStyle="1" w:styleId="lkwdff">
    <w:name w:val="lkwdff"/>
    <w:basedOn w:val="Normal"/>
    <w:rsid w:val="001E5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ago">
    <w:name w:val="time-ago"/>
    <w:basedOn w:val="DefaultParagraphFont"/>
    <w:rsid w:val="001E57E9"/>
  </w:style>
  <w:style w:type="character" w:customStyle="1" w:styleId="2phjq">
    <w:name w:val="_2phjq"/>
    <w:basedOn w:val="DefaultParagraphFont"/>
    <w:rsid w:val="001E57E9"/>
  </w:style>
  <w:style w:type="paragraph" w:customStyle="1" w:styleId="mm8nw">
    <w:name w:val="mm8nw"/>
    <w:basedOn w:val="Normal"/>
    <w:rsid w:val="001E57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645976">
      <w:bodyDiv w:val="1"/>
      <w:marLeft w:val="0"/>
      <w:marRight w:val="0"/>
      <w:marTop w:val="0"/>
      <w:marBottom w:val="0"/>
      <w:divBdr>
        <w:top w:val="none" w:sz="0" w:space="0" w:color="auto"/>
        <w:left w:val="none" w:sz="0" w:space="0" w:color="auto"/>
        <w:bottom w:val="none" w:sz="0" w:space="0" w:color="auto"/>
        <w:right w:val="none" w:sz="0" w:space="0" w:color="auto"/>
      </w:divBdr>
      <w:divsChild>
        <w:div w:id="1880163754">
          <w:marLeft w:val="0"/>
          <w:marRight w:val="0"/>
          <w:marTop w:val="0"/>
          <w:marBottom w:val="0"/>
          <w:divBdr>
            <w:top w:val="none" w:sz="0" w:space="0" w:color="auto"/>
            <w:left w:val="none" w:sz="0" w:space="0" w:color="auto"/>
            <w:bottom w:val="none" w:sz="0" w:space="0" w:color="auto"/>
            <w:right w:val="none" w:sz="0" w:space="0" w:color="auto"/>
          </w:divBdr>
          <w:divsChild>
            <w:div w:id="984967487">
              <w:marLeft w:val="0"/>
              <w:marRight w:val="0"/>
              <w:marTop w:val="0"/>
              <w:marBottom w:val="0"/>
              <w:divBdr>
                <w:top w:val="none" w:sz="0" w:space="0" w:color="auto"/>
                <w:left w:val="none" w:sz="0" w:space="0" w:color="auto"/>
                <w:bottom w:val="none" w:sz="0" w:space="0" w:color="auto"/>
                <w:right w:val="none" w:sz="0" w:space="0" w:color="auto"/>
              </w:divBdr>
              <w:divsChild>
                <w:div w:id="1913540688">
                  <w:marLeft w:val="0"/>
                  <w:marRight w:val="0"/>
                  <w:marTop w:val="0"/>
                  <w:marBottom w:val="0"/>
                  <w:divBdr>
                    <w:top w:val="none" w:sz="0" w:space="0" w:color="auto"/>
                    <w:left w:val="none" w:sz="0" w:space="0" w:color="auto"/>
                    <w:bottom w:val="none" w:sz="0" w:space="0" w:color="auto"/>
                    <w:right w:val="none" w:sz="0" w:space="0" w:color="auto"/>
                  </w:divBdr>
                </w:div>
              </w:divsChild>
            </w:div>
            <w:div w:id="882518542">
              <w:marLeft w:val="0"/>
              <w:marRight w:val="0"/>
              <w:marTop w:val="405"/>
              <w:marBottom w:val="0"/>
              <w:divBdr>
                <w:top w:val="none" w:sz="0" w:space="0" w:color="auto"/>
                <w:left w:val="none" w:sz="0" w:space="0" w:color="auto"/>
                <w:bottom w:val="none" w:sz="0" w:space="0" w:color="auto"/>
                <w:right w:val="none" w:sz="0" w:space="0" w:color="auto"/>
              </w:divBdr>
            </w:div>
          </w:divsChild>
        </w:div>
        <w:div w:id="854421977">
          <w:marLeft w:val="0"/>
          <w:marRight w:val="0"/>
          <w:marTop w:val="255"/>
          <w:marBottom w:val="0"/>
          <w:divBdr>
            <w:top w:val="none" w:sz="0" w:space="0" w:color="auto"/>
            <w:left w:val="none" w:sz="0" w:space="0" w:color="auto"/>
            <w:bottom w:val="none" w:sz="0" w:space="0" w:color="auto"/>
            <w:right w:val="none" w:sz="0" w:space="0" w:color="auto"/>
          </w:divBdr>
          <w:divsChild>
            <w:div w:id="879249111">
              <w:marLeft w:val="0"/>
              <w:marRight w:val="0"/>
              <w:marTop w:val="0"/>
              <w:marBottom w:val="0"/>
              <w:divBdr>
                <w:top w:val="none" w:sz="0" w:space="0" w:color="auto"/>
                <w:left w:val="none" w:sz="0" w:space="0" w:color="auto"/>
                <w:bottom w:val="none" w:sz="0" w:space="0" w:color="auto"/>
                <w:right w:val="none" w:sz="0" w:space="0" w:color="auto"/>
              </w:divBdr>
              <w:divsChild>
                <w:div w:id="467823675">
                  <w:marLeft w:val="0"/>
                  <w:marRight w:val="0"/>
                  <w:marTop w:val="0"/>
                  <w:marBottom w:val="0"/>
                  <w:divBdr>
                    <w:top w:val="none" w:sz="0" w:space="0" w:color="auto"/>
                    <w:left w:val="none" w:sz="0" w:space="0" w:color="auto"/>
                    <w:bottom w:val="none" w:sz="0" w:space="0" w:color="auto"/>
                    <w:right w:val="none" w:sz="0" w:space="0" w:color="auto"/>
                  </w:divBdr>
                  <w:divsChild>
                    <w:div w:id="1114638247">
                      <w:marLeft w:val="0"/>
                      <w:marRight w:val="0"/>
                      <w:marTop w:val="0"/>
                      <w:marBottom w:val="0"/>
                      <w:divBdr>
                        <w:top w:val="none" w:sz="0" w:space="0" w:color="auto"/>
                        <w:left w:val="none" w:sz="0" w:space="0" w:color="auto"/>
                        <w:bottom w:val="none" w:sz="0" w:space="0" w:color="auto"/>
                        <w:right w:val="none" w:sz="0" w:space="0" w:color="auto"/>
                      </w:divBdr>
                      <w:divsChild>
                        <w:div w:id="2103144858">
                          <w:marLeft w:val="0"/>
                          <w:marRight w:val="0"/>
                          <w:marTop w:val="0"/>
                          <w:marBottom w:val="0"/>
                          <w:divBdr>
                            <w:top w:val="none" w:sz="0" w:space="0" w:color="auto"/>
                            <w:left w:val="none" w:sz="0" w:space="0" w:color="auto"/>
                            <w:bottom w:val="none" w:sz="0" w:space="0" w:color="auto"/>
                            <w:right w:val="none" w:sz="0" w:space="0" w:color="auto"/>
                          </w:divBdr>
                          <w:divsChild>
                            <w:div w:id="660431292">
                              <w:marLeft w:val="0"/>
                              <w:marRight w:val="0"/>
                              <w:marTop w:val="0"/>
                              <w:marBottom w:val="0"/>
                              <w:divBdr>
                                <w:top w:val="none" w:sz="0" w:space="0" w:color="auto"/>
                                <w:left w:val="none" w:sz="0" w:space="0" w:color="auto"/>
                                <w:bottom w:val="none" w:sz="0" w:space="0" w:color="auto"/>
                                <w:right w:val="none" w:sz="0" w:space="0" w:color="auto"/>
                              </w:divBdr>
                              <w:divsChild>
                                <w:div w:id="305860490">
                                  <w:marLeft w:val="0"/>
                                  <w:marRight w:val="0"/>
                                  <w:marTop w:val="0"/>
                                  <w:marBottom w:val="0"/>
                                  <w:divBdr>
                                    <w:top w:val="none" w:sz="0" w:space="0" w:color="auto"/>
                                    <w:left w:val="none" w:sz="0" w:space="0" w:color="auto"/>
                                    <w:bottom w:val="none" w:sz="0" w:space="0" w:color="auto"/>
                                    <w:right w:val="none" w:sz="0" w:space="0" w:color="auto"/>
                                  </w:divBdr>
                                  <w:divsChild>
                                    <w:div w:id="1487161459">
                                      <w:marLeft w:val="0"/>
                                      <w:marRight w:val="0"/>
                                      <w:marTop w:val="225"/>
                                      <w:marBottom w:val="225"/>
                                      <w:divBdr>
                                        <w:top w:val="none" w:sz="0" w:space="0" w:color="auto"/>
                                        <w:left w:val="none" w:sz="0" w:space="0" w:color="auto"/>
                                        <w:bottom w:val="none" w:sz="0" w:space="0" w:color="auto"/>
                                        <w:right w:val="none" w:sz="0" w:space="0" w:color="auto"/>
                                      </w:divBdr>
                                      <w:divsChild>
                                        <w:div w:id="1621643495">
                                          <w:marLeft w:val="0"/>
                                          <w:marRight w:val="0"/>
                                          <w:marTop w:val="0"/>
                                          <w:marBottom w:val="0"/>
                                          <w:divBdr>
                                            <w:top w:val="none" w:sz="0" w:space="0" w:color="auto"/>
                                            <w:left w:val="none" w:sz="0" w:space="0" w:color="auto"/>
                                            <w:bottom w:val="none" w:sz="0" w:space="0" w:color="auto"/>
                                            <w:right w:val="none" w:sz="0" w:space="0" w:color="auto"/>
                                          </w:divBdr>
                                          <w:divsChild>
                                            <w:div w:id="2088766854">
                                              <w:marLeft w:val="0"/>
                                              <w:marRight w:val="0"/>
                                              <w:marTop w:val="0"/>
                                              <w:marBottom w:val="0"/>
                                              <w:divBdr>
                                                <w:top w:val="none" w:sz="0" w:space="0" w:color="auto"/>
                                                <w:left w:val="none" w:sz="0" w:space="0" w:color="auto"/>
                                                <w:bottom w:val="none" w:sz="0" w:space="0" w:color="auto"/>
                                                <w:right w:val="none" w:sz="0" w:space="0" w:color="auto"/>
                                              </w:divBdr>
                                              <w:divsChild>
                                                <w:div w:id="15280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1813">
                                      <w:marLeft w:val="0"/>
                                      <w:marRight w:val="0"/>
                                      <w:marTop w:val="0"/>
                                      <w:marBottom w:val="0"/>
                                      <w:divBdr>
                                        <w:top w:val="none" w:sz="0" w:space="0" w:color="auto"/>
                                        <w:left w:val="none" w:sz="0" w:space="0" w:color="auto"/>
                                        <w:bottom w:val="none" w:sz="0" w:space="0" w:color="auto"/>
                                        <w:right w:val="none" w:sz="0" w:space="0" w:color="auto"/>
                                      </w:divBdr>
                                    </w:div>
                                    <w:div w:id="1706833163">
                                      <w:marLeft w:val="0"/>
                                      <w:marRight w:val="0"/>
                                      <w:marTop w:val="0"/>
                                      <w:marBottom w:val="0"/>
                                      <w:divBdr>
                                        <w:top w:val="none" w:sz="0" w:space="0" w:color="auto"/>
                                        <w:left w:val="none" w:sz="0" w:space="0" w:color="auto"/>
                                        <w:bottom w:val="none" w:sz="0" w:space="0" w:color="auto"/>
                                        <w:right w:val="none" w:sz="0" w:space="0" w:color="auto"/>
                                      </w:divBdr>
                                    </w:div>
                                    <w:div w:id="1328481077">
                                      <w:marLeft w:val="0"/>
                                      <w:marRight w:val="0"/>
                                      <w:marTop w:val="225"/>
                                      <w:marBottom w:val="225"/>
                                      <w:divBdr>
                                        <w:top w:val="none" w:sz="0" w:space="0" w:color="auto"/>
                                        <w:left w:val="none" w:sz="0" w:space="0" w:color="auto"/>
                                        <w:bottom w:val="none" w:sz="0" w:space="0" w:color="auto"/>
                                        <w:right w:val="none" w:sz="0" w:space="0" w:color="auto"/>
                                      </w:divBdr>
                                      <w:divsChild>
                                        <w:div w:id="1082802566">
                                          <w:marLeft w:val="0"/>
                                          <w:marRight w:val="0"/>
                                          <w:marTop w:val="0"/>
                                          <w:marBottom w:val="0"/>
                                          <w:divBdr>
                                            <w:top w:val="none" w:sz="0" w:space="0" w:color="auto"/>
                                            <w:left w:val="none" w:sz="0" w:space="0" w:color="auto"/>
                                            <w:bottom w:val="none" w:sz="0" w:space="0" w:color="auto"/>
                                            <w:right w:val="none" w:sz="0" w:space="0" w:color="auto"/>
                                          </w:divBdr>
                                          <w:divsChild>
                                            <w:div w:id="1846676175">
                                              <w:marLeft w:val="0"/>
                                              <w:marRight w:val="0"/>
                                              <w:marTop w:val="225"/>
                                              <w:marBottom w:val="225"/>
                                              <w:divBdr>
                                                <w:top w:val="none" w:sz="0" w:space="0" w:color="auto"/>
                                                <w:left w:val="none" w:sz="0" w:space="0" w:color="auto"/>
                                                <w:bottom w:val="none" w:sz="0" w:space="0" w:color="auto"/>
                                                <w:right w:val="none" w:sz="0" w:space="0" w:color="auto"/>
                                              </w:divBdr>
                                              <w:divsChild>
                                                <w:div w:id="1971863296">
                                                  <w:marLeft w:val="0"/>
                                                  <w:marRight w:val="0"/>
                                                  <w:marTop w:val="0"/>
                                                  <w:marBottom w:val="0"/>
                                                  <w:divBdr>
                                                    <w:top w:val="none" w:sz="0" w:space="0" w:color="auto"/>
                                                    <w:left w:val="none" w:sz="0" w:space="0" w:color="auto"/>
                                                    <w:bottom w:val="none" w:sz="0" w:space="0" w:color="auto"/>
                                                    <w:right w:val="none" w:sz="0" w:space="0" w:color="auto"/>
                                                  </w:divBdr>
                                                  <w:divsChild>
                                                    <w:div w:id="424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91157">
                                      <w:marLeft w:val="0"/>
                                      <w:marRight w:val="0"/>
                                      <w:marTop w:val="0"/>
                                      <w:marBottom w:val="0"/>
                                      <w:divBdr>
                                        <w:top w:val="none" w:sz="0" w:space="0" w:color="auto"/>
                                        <w:left w:val="none" w:sz="0" w:space="0" w:color="auto"/>
                                        <w:bottom w:val="none" w:sz="0" w:space="0" w:color="auto"/>
                                        <w:right w:val="none" w:sz="0" w:space="0" w:color="auto"/>
                                      </w:divBdr>
                                    </w:div>
                                    <w:div w:id="1916550489">
                                      <w:marLeft w:val="0"/>
                                      <w:marRight w:val="0"/>
                                      <w:marTop w:val="0"/>
                                      <w:marBottom w:val="0"/>
                                      <w:divBdr>
                                        <w:top w:val="none" w:sz="0" w:space="0" w:color="auto"/>
                                        <w:left w:val="none" w:sz="0" w:space="0" w:color="auto"/>
                                        <w:bottom w:val="none" w:sz="0" w:space="0" w:color="auto"/>
                                        <w:right w:val="none" w:sz="0" w:space="0" w:color="auto"/>
                                      </w:divBdr>
                                    </w:div>
                                    <w:div w:id="256447959">
                                      <w:marLeft w:val="0"/>
                                      <w:marRight w:val="0"/>
                                      <w:marTop w:val="0"/>
                                      <w:marBottom w:val="0"/>
                                      <w:divBdr>
                                        <w:top w:val="none" w:sz="0" w:space="0" w:color="auto"/>
                                        <w:left w:val="none" w:sz="0" w:space="0" w:color="auto"/>
                                        <w:bottom w:val="none" w:sz="0" w:space="0" w:color="auto"/>
                                        <w:right w:val="none" w:sz="0" w:space="0" w:color="auto"/>
                                      </w:divBdr>
                                    </w:div>
                                    <w:div w:id="1703288760">
                                      <w:marLeft w:val="0"/>
                                      <w:marRight w:val="0"/>
                                      <w:marTop w:val="0"/>
                                      <w:marBottom w:val="0"/>
                                      <w:divBdr>
                                        <w:top w:val="none" w:sz="0" w:space="0" w:color="auto"/>
                                        <w:left w:val="none" w:sz="0" w:space="0" w:color="auto"/>
                                        <w:bottom w:val="none" w:sz="0" w:space="0" w:color="auto"/>
                                        <w:right w:val="none" w:sz="0" w:space="0" w:color="auto"/>
                                      </w:divBdr>
                                    </w:div>
                                    <w:div w:id="1641381023">
                                      <w:marLeft w:val="0"/>
                                      <w:marRight w:val="0"/>
                                      <w:marTop w:val="0"/>
                                      <w:marBottom w:val="0"/>
                                      <w:divBdr>
                                        <w:top w:val="none" w:sz="0" w:space="0" w:color="auto"/>
                                        <w:left w:val="none" w:sz="0" w:space="0" w:color="auto"/>
                                        <w:bottom w:val="none" w:sz="0" w:space="0" w:color="auto"/>
                                        <w:right w:val="none" w:sz="0" w:space="0" w:color="auto"/>
                                      </w:divBdr>
                                    </w:div>
                                    <w:div w:id="220403512">
                                      <w:marLeft w:val="0"/>
                                      <w:marRight w:val="0"/>
                                      <w:marTop w:val="0"/>
                                      <w:marBottom w:val="0"/>
                                      <w:divBdr>
                                        <w:top w:val="none" w:sz="0" w:space="0" w:color="auto"/>
                                        <w:left w:val="none" w:sz="0" w:space="0" w:color="auto"/>
                                        <w:bottom w:val="none" w:sz="0" w:space="0" w:color="auto"/>
                                        <w:right w:val="none" w:sz="0" w:space="0" w:color="auto"/>
                                      </w:divBdr>
                                    </w:div>
                                    <w:div w:id="1386219490">
                                      <w:marLeft w:val="0"/>
                                      <w:marRight w:val="0"/>
                                      <w:marTop w:val="225"/>
                                      <w:marBottom w:val="225"/>
                                      <w:divBdr>
                                        <w:top w:val="none" w:sz="0" w:space="0" w:color="auto"/>
                                        <w:left w:val="none" w:sz="0" w:space="0" w:color="auto"/>
                                        <w:bottom w:val="none" w:sz="0" w:space="0" w:color="auto"/>
                                        <w:right w:val="none" w:sz="0" w:space="0" w:color="auto"/>
                                      </w:divBdr>
                                      <w:divsChild>
                                        <w:div w:id="1995599808">
                                          <w:marLeft w:val="0"/>
                                          <w:marRight w:val="0"/>
                                          <w:marTop w:val="0"/>
                                          <w:marBottom w:val="0"/>
                                          <w:divBdr>
                                            <w:top w:val="none" w:sz="0" w:space="0" w:color="auto"/>
                                            <w:left w:val="none" w:sz="0" w:space="0" w:color="auto"/>
                                            <w:bottom w:val="none" w:sz="0" w:space="0" w:color="auto"/>
                                            <w:right w:val="none" w:sz="0" w:space="0" w:color="auto"/>
                                          </w:divBdr>
                                          <w:divsChild>
                                            <w:div w:id="1317146635">
                                              <w:marLeft w:val="0"/>
                                              <w:marRight w:val="0"/>
                                              <w:marTop w:val="0"/>
                                              <w:marBottom w:val="0"/>
                                              <w:divBdr>
                                                <w:top w:val="none" w:sz="0" w:space="0" w:color="auto"/>
                                                <w:left w:val="none" w:sz="0" w:space="0" w:color="auto"/>
                                                <w:bottom w:val="none" w:sz="0" w:space="0" w:color="auto"/>
                                                <w:right w:val="none" w:sz="0" w:space="0" w:color="auto"/>
                                              </w:divBdr>
                                              <w:divsChild>
                                                <w:div w:id="12068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0805">
                                      <w:marLeft w:val="0"/>
                                      <w:marRight w:val="0"/>
                                      <w:marTop w:val="0"/>
                                      <w:marBottom w:val="0"/>
                                      <w:divBdr>
                                        <w:top w:val="none" w:sz="0" w:space="0" w:color="auto"/>
                                        <w:left w:val="none" w:sz="0" w:space="0" w:color="auto"/>
                                        <w:bottom w:val="none" w:sz="0" w:space="0" w:color="auto"/>
                                        <w:right w:val="none" w:sz="0" w:space="0" w:color="auto"/>
                                      </w:divBdr>
                                    </w:div>
                                    <w:div w:id="1251768130">
                                      <w:marLeft w:val="0"/>
                                      <w:marRight w:val="0"/>
                                      <w:marTop w:val="0"/>
                                      <w:marBottom w:val="0"/>
                                      <w:divBdr>
                                        <w:top w:val="none" w:sz="0" w:space="0" w:color="auto"/>
                                        <w:left w:val="none" w:sz="0" w:space="0" w:color="auto"/>
                                        <w:bottom w:val="none" w:sz="0" w:space="0" w:color="auto"/>
                                        <w:right w:val="none" w:sz="0" w:space="0" w:color="auto"/>
                                      </w:divBdr>
                                    </w:div>
                                    <w:div w:id="308365965">
                                      <w:marLeft w:val="0"/>
                                      <w:marRight w:val="0"/>
                                      <w:marTop w:val="225"/>
                                      <w:marBottom w:val="225"/>
                                      <w:divBdr>
                                        <w:top w:val="none" w:sz="0" w:space="0" w:color="auto"/>
                                        <w:left w:val="none" w:sz="0" w:space="0" w:color="auto"/>
                                        <w:bottom w:val="none" w:sz="0" w:space="0" w:color="auto"/>
                                        <w:right w:val="none" w:sz="0" w:space="0" w:color="auto"/>
                                      </w:divBdr>
                                      <w:divsChild>
                                        <w:div w:id="766193024">
                                          <w:marLeft w:val="0"/>
                                          <w:marRight w:val="0"/>
                                          <w:marTop w:val="0"/>
                                          <w:marBottom w:val="0"/>
                                          <w:divBdr>
                                            <w:top w:val="none" w:sz="0" w:space="0" w:color="auto"/>
                                            <w:left w:val="none" w:sz="0" w:space="0" w:color="auto"/>
                                            <w:bottom w:val="none" w:sz="0" w:space="0" w:color="auto"/>
                                            <w:right w:val="none" w:sz="0" w:space="0" w:color="auto"/>
                                          </w:divBdr>
                                          <w:divsChild>
                                            <w:div w:id="1017778729">
                                              <w:marLeft w:val="0"/>
                                              <w:marRight w:val="0"/>
                                              <w:marTop w:val="0"/>
                                              <w:marBottom w:val="0"/>
                                              <w:divBdr>
                                                <w:top w:val="none" w:sz="0" w:space="0" w:color="auto"/>
                                                <w:left w:val="none" w:sz="0" w:space="0" w:color="auto"/>
                                                <w:bottom w:val="none" w:sz="0" w:space="0" w:color="auto"/>
                                                <w:right w:val="none" w:sz="0" w:space="0" w:color="auto"/>
                                              </w:divBdr>
                                              <w:divsChild>
                                                <w:div w:id="12299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0860">
                                      <w:marLeft w:val="0"/>
                                      <w:marRight w:val="0"/>
                                      <w:marTop w:val="0"/>
                                      <w:marBottom w:val="0"/>
                                      <w:divBdr>
                                        <w:top w:val="none" w:sz="0" w:space="0" w:color="auto"/>
                                        <w:left w:val="none" w:sz="0" w:space="0" w:color="auto"/>
                                        <w:bottom w:val="none" w:sz="0" w:space="0" w:color="auto"/>
                                        <w:right w:val="none" w:sz="0" w:space="0" w:color="auto"/>
                                      </w:divBdr>
                                    </w:div>
                                    <w:div w:id="302390336">
                                      <w:marLeft w:val="0"/>
                                      <w:marRight w:val="0"/>
                                      <w:marTop w:val="0"/>
                                      <w:marBottom w:val="0"/>
                                      <w:divBdr>
                                        <w:top w:val="none" w:sz="0" w:space="0" w:color="auto"/>
                                        <w:left w:val="none" w:sz="0" w:space="0" w:color="auto"/>
                                        <w:bottom w:val="none" w:sz="0" w:space="0" w:color="auto"/>
                                        <w:right w:val="none" w:sz="0" w:space="0" w:color="auto"/>
                                      </w:divBdr>
                                    </w:div>
                                    <w:div w:id="1609701068">
                                      <w:marLeft w:val="0"/>
                                      <w:marRight w:val="0"/>
                                      <w:marTop w:val="0"/>
                                      <w:marBottom w:val="0"/>
                                      <w:divBdr>
                                        <w:top w:val="none" w:sz="0" w:space="0" w:color="auto"/>
                                        <w:left w:val="none" w:sz="0" w:space="0" w:color="auto"/>
                                        <w:bottom w:val="none" w:sz="0" w:space="0" w:color="auto"/>
                                        <w:right w:val="none" w:sz="0" w:space="0" w:color="auto"/>
                                      </w:divBdr>
                                    </w:div>
                                    <w:div w:id="220139876">
                                      <w:marLeft w:val="0"/>
                                      <w:marRight w:val="0"/>
                                      <w:marTop w:val="0"/>
                                      <w:marBottom w:val="0"/>
                                      <w:divBdr>
                                        <w:top w:val="none" w:sz="0" w:space="0" w:color="auto"/>
                                        <w:left w:val="none" w:sz="0" w:space="0" w:color="auto"/>
                                        <w:bottom w:val="none" w:sz="0" w:space="0" w:color="auto"/>
                                        <w:right w:val="none" w:sz="0" w:space="0" w:color="auto"/>
                                      </w:divBdr>
                                    </w:div>
                                    <w:div w:id="1023945978">
                                      <w:marLeft w:val="0"/>
                                      <w:marRight w:val="0"/>
                                      <w:marTop w:val="0"/>
                                      <w:marBottom w:val="0"/>
                                      <w:divBdr>
                                        <w:top w:val="none" w:sz="0" w:space="0" w:color="auto"/>
                                        <w:left w:val="none" w:sz="0" w:space="0" w:color="auto"/>
                                        <w:bottom w:val="none" w:sz="0" w:space="0" w:color="auto"/>
                                        <w:right w:val="none" w:sz="0" w:space="0" w:color="auto"/>
                                      </w:divBdr>
                                    </w:div>
                                    <w:div w:id="171377707">
                                      <w:marLeft w:val="0"/>
                                      <w:marRight w:val="0"/>
                                      <w:marTop w:val="0"/>
                                      <w:marBottom w:val="0"/>
                                      <w:divBdr>
                                        <w:top w:val="none" w:sz="0" w:space="0" w:color="auto"/>
                                        <w:left w:val="none" w:sz="0" w:space="0" w:color="auto"/>
                                        <w:bottom w:val="none" w:sz="0" w:space="0" w:color="auto"/>
                                        <w:right w:val="none" w:sz="0" w:space="0" w:color="auto"/>
                                      </w:divBdr>
                                    </w:div>
                                    <w:div w:id="1906718166">
                                      <w:marLeft w:val="0"/>
                                      <w:marRight w:val="0"/>
                                      <w:marTop w:val="0"/>
                                      <w:marBottom w:val="0"/>
                                      <w:divBdr>
                                        <w:top w:val="none" w:sz="0" w:space="0" w:color="auto"/>
                                        <w:left w:val="none" w:sz="0" w:space="0" w:color="auto"/>
                                        <w:bottom w:val="none" w:sz="0" w:space="0" w:color="auto"/>
                                        <w:right w:val="none" w:sz="0" w:space="0" w:color="auto"/>
                                      </w:divBdr>
                                    </w:div>
                                    <w:div w:id="2079791371">
                                      <w:marLeft w:val="0"/>
                                      <w:marRight w:val="0"/>
                                      <w:marTop w:val="0"/>
                                      <w:marBottom w:val="0"/>
                                      <w:divBdr>
                                        <w:top w:val="none" w:sz="0" w:space="0" w:color="auto"/>
                                        <w:left w:val="none" w:sz="0" w:space="0" w:color="auto"/>
                                        <w:bottom w:val="none" w:sz="0" w:space="0" w:color="auto"/>
                                        <w:right w:val="none" w:sz="0" w:space="0" w:color="auto"/>
                                      </w:divBdr>
                                    </w:div>
                                    <w:div w:id="1164131072">
                                      <w:marLeft w:val="0"/>
                                      <w:marRight w:val="0"/>
                                      <w:marTop w:val="0"/>
                                      <w:marBottom w:val="0"/>
                                      <w:divBdr>
                                        <w:top w:val="none" w:sz="0" w:space="0" w:color="auto"/>
                                        <w:left w:val="none" w:sz="0" w:space="0" w:color="auto"/>
                                        <w:bottom w:val="none" w:sz="0" w:space="0" w:color="auto"/>
                                        <w:right w:val="none" w:sz="0" w:space="0" w:color="auto"/>
                                      </w:divBdr>
                                    </w:div>
                                    <w:div w:id="438334293">
                                      <w:marLeft w:val="0"/>
                                      <w:marRight w:val="0"/>
                                      <w:marTop w:val="0"/>
                                      <w:marBottom w:val="0"/>
                                      <w:divBdr>
                                        <w:top w:val="none" w:sz="0" w:space="0" w:color="auto"/>
                                        <w:left w:val="none" w:sz="0" w:space="0" w:color="auto"/>
                                        <w:bottom w:val="none" w:sz="0" w:space="0" w:color="auto"/>
                                        <w:right w:val="none" w:sz="0" w:space="0" w:color="auto"/>
                                      </w:divBdr>
                                    </w:div>
                                    <w:div w:id="964770800">
                                      <w:marLeft w:val="0"/>
                                      <w:marRight w:val="0"/>
                                      <w:marTop w:val="0"/>
                                      <w:marBottom w:val="0"/>
                                      <w:divBdr>
                                        <w:top w:val="none" w:sz="0" w:space="0" w:color="auto"/>
                                        <w:left w:val="none" w:sz="0" w:space="0" w:color="auto"/>
                                        <w:bottom w:val="none" w:sz="0" w:space="0" w:color="auto"/>
                                        <w:right w:val="none" w:sz="0" w:space="0" w:color="auto"/>
                                      </w:divBdr>
                                    </w:div>
                                    <w:div w:id="105197137">
                                      <w:marLeft w:val="0"/>
                                      <w:marRight w:val="0"/>
                                      <w:marTop w:val="0"/>
                                      <w:marBottom w:val="0"/>
                                      <w:divBdr>
                                        <w:top w:val="none" w:sz="0" w:space="0" w:color="auto"/>
                                        <w:left w:val="none" w:sz="0" w:space="0" w:color="auto"/>
                                        <w:bottom w:val="none" w:sz="0" w:space="0" w:color="auto"/>
                                        <w:right w:val="none" w:sz="0" w:space="0" w:color="auto"/>
                                      </w:divBdr>
                                    </w:div>
                                    <w:div w:id="16433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463236">
      <w:bodyDiv w:val="1"/>
      <w:marLeft w:val="0"/>
      <w:marRight w:val="0"/>
      <w:marTop w:val="0"/>
      <w:marBottom w:val="0"/>
      <w:divBdr>
        <w:top w:val="none" w:sz="0" w:space="0" w:color="auto"/>
        <w:left w:val="none" w:sz="0" w:space="0" w:color="auto"/>
        <w:bottom w:val="none" w:sz="0" w:space="0" w:color="auto"/>
        <w:right w:val="none" w:sz="0" w:space="0" w:color="auto"/>
      </w:divBdr>
      <w:divsChild>
        <w:div w:id="613288210">
          <w:marLeft w:val="0"/>
          <w:marRight w:val="0"/>
          <w:marTop w:val="0"/>
          <w:marBottom w:val="0"/>
          <w:divBdr>
            <w:top w:val="none" w:sz="0" w:space="0" w:color="auto"/>
            <w:left w:val="none" w:sz="0" w:space="0" w:color="auto"/>
            <w:bottom w:val="none" w:sz="0" w:space="0" w:color="auto"/>
            <w:right w:val="none" w:sz="0" w:space="0" w:color="auto"/>
          </w:divBdr>
          <w:divsChild>
            <w:div w:id="1545479011">
              <w:marLeft w:val="0"/>
              <w:marRight w:val="0"/>
              <w:marTop w:val="0"/>
              <w:marBottom w:val="180"/>
              <w:divBdr>
                <w:top w:val="none" w:sz="0" w:space="0" w:color="auto"/>
                <w:left w:val="none" w:sz="0" w:space="0" w:color="auto"/>
                <w:bottom w:val="none" w:sz="0" w:space="0" w:color="auto"/>
                <w:right w:val="none" w:sz="0" w:space="0" w:color="auto"/>
              </w:divBdr>
              <w:divsChild>
                <w:div w:id="1399129626">
                  <w:marLeft w:val="0"/>
                  <w:marRight w:val="0"/>
                  <w:marTop w:val="0"/>
                  <w:marBottom w:val="240"/>
                  <w:divBdr>
                    <w:top w:val="none" w:sz="0" w:space="0" w:color="auto"/>
                    <w:left w:val="none" w:sz="0" w:space="0" w:color="auto"/>
                    <w:bottom w:val="none" w:sz="0" w:space="0" w:color="auto"/>
                    <w:right w:val="none" w:sz="0" w:space="0" w:color="auto"/>
                  </w:divBdr>
                  <w:divsChild>
                    <w:div w:id="1376812393">
                      <w:marLeft w:val="0"/>
                      <w:marRight w:val="0"/>
                      <w:marTop w:val="0"/>
                      <w:marBottom w:val="0"/>
                      <w:divBdr>
                        <w:top w:val="none" w:sz="0" w:space="0" w:color="auto"/>
                        <w:left w:val="none" w:sz="0" w:space="0" w:color="auto"/>
                        <w:bottom w:val="none" w:sz="0" w:space="0" w:color="auto"/>
                        <w:right w:val="none" w:sz="0" w:space="0" w:color="auto"/>
                      </w:divBdr>
                    </w:div>
                  </w:divsChild>
                </w:div>
                <w:div w:id="761144232">
                  <w:marLeft w:val="0"/>
                  <w:marRight w:val="0"/>
                  <w:marTop w:val="0"/>
                  <w:marBottom w:val="0"/>
                  <w:divBdr>
                    <w:top w:val="none" w:sz="0" w:space="0" w:color="auto"/>
                    <w:left w:val="none" w:sz="0" w:space="0" w:color="auto"/>
                    <w:bottom w:val="none" w:sz="0" w:space="0" w:color="auto"/>
                    <w:right w:val="none" w:sz="0" w:space="0" w:color="auto"/>
                  </w:divBdr>
                </w:div>
                <w:div w:id="2071029686">
                  <w:marLeft w:val="0"/>
                  <w:marRight w:val="0"/>
                  <w:marTop w:val="0"/>
                  <w:marBottom w:val="0"/>
                  <w:divBdr>
                    <w:top w:val="none" w:sz="0" w:space="0" w:color="auto"/>
                    <w:left w:val="none" w:sz="0" w:space="0" w:color="auto"/>
                    <w:bottom w:val="none" w:sz="0" w:space="0" w:color="auto"/>
                    <w:right w:val="none" w:sz="0" w:space="0" w:color="auto"/>
                  </w:divBdr>
                </w:div>
                <w:div w:id="1611476167">
                  <w:marLeft w:val="0"/>
                  <w:marRight w:val="0"/>
                  <w:marTop w:val="0"/>
                  <w:marBottom w:val="0"/>
                  <w:divBdr>
                    <w:top w:val="none" w:sz="0" w:space="0" w:color="auto"/>
                    <w:left w:val="none" w:sz="0" w:space="0" w:color="auto"/>
                    <w:bottom w:val="none" w:sz="0" w:space="0" w:color="auto"/>
                    <w:right w:val="none" w:sz="0" w:space="0" w:color="auto"/>
                  </w:divBdr>
                </w:div>
                <w:div w:id="201066262">
                  <w:marLeft w:val="0"/>
                  <w:marRight w:val="0"/>
                  <w:marTop w:val="0"/>
                  <w:marBottom w:val="240"/>
                  <w:divBdr>
                    <w:top w:val="none" w:sz="0" w:space="0" w:color="auto"/>
                    <w:left w:val="none" w:sz="0" w:space="0" w:color="auto"/>
                    <w:bottom w:val="none" w:sz="0" w:space="0" w:color="auto"/>
                    <w:right w:val="none" w:sz="0" w:space="0" w:color="auto"/>
                  </w:divBdr>
                  <w:divsChild>
                    <w:div w:id="307243194">
                      <w:marLeft w:val="0"/>
                      <w:marRight w:val="0"/>
                      <w:marTop w:val="0"/>
                      <w:marBottom w:val="0"/>
                      <w:divBdr>
                        <w:top w:val="none" w:sz="0" w:space="0" w:color="auto"/>
                        <w:left w:val="none" w:sz="0" w:space="0" w:color="auto"/>
                        <w:bottom w:val="none" w:sz="0" w:space="0" w:color="auto"/>
                        <w:right w:val="none" w:sz="0" w:space="0" w:color="auto"/>
                      </w:divBdr>
                    </w:div>
                  </w:divsChild>
                </w:div>
                <w:div w:id="1373071131">
                  <w:marLeft w:val="0"/>
                  <w:marRight w:val="0"/>
                  <w:marTop w:val="0"/>
                  <w:marBottom w:val="0"/>
                  <w:divBdr>
                    <w:top w:val="none" w:sz="0" w:space="0" w:color="auto"/>
                    <w:left w:val="none" w:sz="0" w:space="0" w:color="auto"/>
                    <w:bottom w:val="none" w:sz="0" w:space="0" w:color="auto"/>
                    <w:right w:val="none" w:sz="0" w:space="0" w:color="auto"/>
                  </w:divBdr>
                </w:div>
                <w:div w:id="336033974">
                  <w:marLeft w:val="0"/>
                  <w:marRight w:val="0"/>
                  <w:marTop w:val="0"/>
                  <w:marBottom w:val="0"/>
                  <w:divBdr>
                    <w:top w:val="none" w:sz="0" w:space="0" w:color="auto"/>
                    <w:left w:val="none" w:sz="0" w:space="0" w:color="auto"/>
                    <w:bottom w:val="none" w:sz="0" w:space="0" w:color="auto"/>
                    <w:right w:val="none" w:sz="0" w:space="0" w:color="auto"/>
                  </w:divBdr>
                  <w:divsChild>
                    <w:div w:id="1754736923">
                      <w:marLeft w:val="0"/>
                      <w:marRight w:val="0"/>
                      <w:marTop w:val="0"/>
                      <w:marBottom w:val="0"/>
                      <w:divBdr>
                        <w:top w:val="none" w:sz="0" w:space="0" w:color="auto"/>
                        <w:left w:val="none" w:sz="0" w:space="0" w:color="auto"/>
                        <w:bottom w:val="none" w:sz="0" w:space="0" w:color="auto"/>
                        <w:right w:val="none" w:sz="0" w:space="0" w:color="auto"/>
                      </w:divBdr>
                    </w:div>
                  </w:divsChild>
                </w:div>
                <w:div w:id="16393491">
                  <w:marLeft w:val="0"/>
                  <w:marRight w:val="0"/>
                  <w:marTop w:val="0"/>
                  <w:marBottom w:val="0"/>
                  <w:divBdr>
                    <w:top w:val="none" w:sz="0" w:space="0" w:color="auto"/>
                    <w:left w:val="none" w:sz="0" w:space="0" w:color="auto"/>
                    <w:bottom w:val="none" w:sz="0" w:space="0" w:color="auto"/>
                    <w:right w:val="none" w:sz="0" w:space="0" w:color="auto"/>
                  </w:divBdr>
                  <w:divsChild>
                    <w:div w:id="1051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55749">
      <w:bodyDiv w:val="1"/>
      <w:marLeft w:val="0"/>
      <w:marRight w:val="0"/>
      <w:marTop w:val="0"/>
      <w:marBottom w:val="0"/>
      <w:divBdr>
        <w:top w:val="none" w:sz="0" w:space="0" w:color="auto"/>
        <w:left w:val="none" w:sz="0" w:space="0" w:color="auto"/>
        <w:bottom w:val="none" w:sz="0" w:space="0" w:color="auto"/>
        <w:right w:val="none" w:sz="0" w:space="0" w:color="auto"/>
      </w:divBdr>
      <w:divsChild>
        <w:div w:id="1911890233">
          <w:marLeft w:val="0"/>
          <w:marRight w:val="0"/>
          <w:marTop w:val="0"/>
          <w:marBottom w:val="0"/>
          <w:divBdr>
            <w:top w:val="none" w:sz="0" w:space="0" w:color="auto"/>
            <w:left w:val="none" w:sz="0" w:space="0" w:color="auto"/>
            <w:bottom w:val="none" w:sz="0" w:space="0" w:color="auto"/>
            <w:right w:val="none" w:sz="0" w:space="0" w:color="auto"/>
          </w:divBdr>
        </w:div>
        <w:div w:id="445468362">
          <w:marLeft w:val="0"/>
          <w:marRight w:val="0"/>
          <w:marTop w:val="0"/>
          <w:marBottom w:val="0"/>
          <w:divBdr>
            <w:top w:val="none" w:sz="0" w:space="0" w:color="auto"/>
            <w:left w:val="none" w:sz="0" w:space="0" w:color="auto"/>
            <w:bottom w:val="none" w:sz="0" w:space="0" w:color="auto"/>
            <w:right w:val="none" w:sz="0" w:space="0" w:color="auto"/>
          </w:divBdr>
        </w:div>
      </w:divsChild>
    </w:div>
    <w:div w:id="1340888429">
      <w:bodyDiv w:val="1"/>
      <w:marLeft w:val="0"/>
      <w:marRight w:val="0"/>
      <w:marTop w:val="0"/>
      <w:marBottom w:val="0"/>
      <w:divBdr>
        <w:top w:val="none" w:sz="0" w:space="0" w:color="auto"/>
        <w:left w:val="none" w:sz="0" w:space="0" w:color="auto"/>
        <w:bottom w:val="none" w:sz="0" w:space="0" w:color="auto"/>
        <w:right w:val="none" w:sz="0" w:space="0" w:color="auto"/>
      </w:divBdr>
    </w:div>
    <w:div w:id="1401824321">
      <w:bodyDiv w:val="1"/>
      <w:marLeft w:val="0"/>
      <w:marRight w:val="0"/>
      <w:marTop w:val="0"/>
      <w:marBottom w:val="0"/>
      <w:divBdr>
        <w:top w:val="none" w:sz="0" w:space="0" w:color="auto"/>
        <w:left w:val="none" w:sz="0" w:space="0" w:color="auto"/>
        <w:bottom w:val="none" w:sz="0" w:space="0" w:color="auto"/>
        <w:right w:val="none" w:sz="0" w:space="0" w:color="auto"/>
      </w:divBdr>
      <w:divsChild>
        <w:div w:id="755514296">
          <w:marLeft w:val="0"/>
          <w:marRight w:val="0"/>
          <w:marTop w:val="0"/>
          <w:marBottom w:val="0"/>
          <w:divBdr>
            <w:top w:val="none" w:sz="0" w:space="0" w:color="auto"/>
            <w:left w:val="none" w:sz="0" w:space="0" w:color="auto"/>
            <w:bottom w:val="none" w:sz="0" w:space="0" w:color="auto"/>
            <w:right w:val="none" w:sz="0" w:space="0" w:color="auto"/>
          </w:divBdr>
          <w:divsChild>
            <w:div w:id="1131676443">
              <w:marLeft w:val="0"/>
              <w:marRight w:val="0"/>
              <w:marTop w:val="0"/>
              <w:marBottom w:val="0"/>
              <w:divBdr>
                <w:top w:val="none" w:sz="0" w:space="0" w:color="auto"/>
                <w:left w:val="none" w:sz="0" w:space="0" w:color="auto"/>
                <w:bottom w:val="none" w:sz="0" w:space="0" w:color="auto"/>
                <w:right w:val="none" w:sz="0" w:space="0" w:color="auto"/>
              </w:divBdr>
              <w:divsChild>
                <w:div w:id="1436636999">
                  <w:marLeft w:val="0"/>
                  <w:marRight w:val="0"/>
                  <w:marTop w:val="0"/>
                  <w:marBottom w:val="0"/>
                  <w:divBdr>
                    <w:top w:val="none" w:sz="0" w:space="0" w:color="auto"/>
                    <w:left w:val="none" w:sz="0" w:space="0" w:color="auto"/>
                    <w:bottom w:val="none" w:sz="0" w:space="0" w:color="auto"/>
                    <w:right w:val="none" w:sz="0" w:space="0" w:color="auto"/>
                  </w:divBdr>
                  <w:divsChild>
                    <w:div w:id="1852866316">
                      <w:marLeft w:val="0"/>
                      <w:marRight w:val="0"/>
                      <w:marTop w:val="0"/>
                      <w:marBottom w:val="0"/>
                      <w:divBdr>
                        <w:top w:val="none" w:sz="0" w:space="0" w:color="auto"/>
                        <w:left w:val="none" w:sz="0" w:space="0" w:color="auto"/>
                        <w:bottom w:val="none" w:sz="0" w:space="0" w:color="auto"/>
                        <w:right w:val="none" w:sz="0" w:space="0" w:color="auto"/>
                      </w:divBdr>
                      <w:divsChild>
                        <w:div w:id="715812384">
                          <w:marLeft w:val="-45"/>
                          <w:marRight w:val="0"/>
                          <w:marTop w:val="0"/>
                          <w:marBottom w:val="0"/>
                          <w:divBdr>
                            <w:top w:val="none" w:sz="0" w:space="0" w:color="auto"/>
                            <w:left w:val="none" w:sz="0" w:space="0" w:color="auto"/>
                            <w:bottom w:val="none" w:sz="0" w:space="0" w:color="auto"/>
                            <w:right w:val="none" w:sz="0" w:space="0" w:color="auto"/>
                          </w:divBdr>
                          <w:divsChild>
                            <w:div w:id="121962669">
                              <w:marLeft w:val="0"/>
                              <w:marRight w:val="0"/>
                              <w:marTop w:val="0"/>
                              <w:marBottom w:val="0"/>
                              <w:divBdr>
                                <w:top w:val="none" w:sz="0" w:space="0" w:color="auto"/>
                                <w:left w:val="none" w:sz="0" w:space="0" w:color="auto"/>
                                <w:bottom w:val="none" w:sz="0" w:space="0" w:color="auto"/>
                                <w:right w:val="none" w:sz="0" w:space="0" w:color="auto"/>
                              </w:divBdr>
                            </w:div>
                            <w:div w:id="19015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2790">
                      <w:marLeft w:val="0"/>
                      <w:marRight w:val="0"/>
                      <w:marTop w:val="0"/>
                      <w:marBottom w:val="0"/>
                      <w:divBdr>
                        <w:top w:val="none" w:sz="0" w:space="0" w:color="auto"/>
                        <w:left w:val="none" w:sz="0" w:space="0" w:color="auto"/>
                        <w:bottom w:val="none" w:sz="0" w:space="0" w:color="auto"/>
                        <w:right w:val="none" w:sz="0" w:space="0" w:color="auto"/>
                      </w:divBdr>
                      <w:divsChild>
                        <w:div w:id="1298073184">
                          <w:marLeft w:val="0"/>
                          <w:marRight w:val="0"/>
                          <w:marTop w:val="0"/>
                          <w:marBottom w:val="0"/>
                          <w:divBdr>
                            <w:top w:val="none" w:sz="0" w:space="0" w:color="auto"/>
                            <w:left w:val="none" w:sz="0" w:space="0" w:color="auto"/>
                            <w:bottom w:val="none" w:sz="0" w:space="0" w:color="auto"/>
                            <w:right w:val="none" w:sz="0" w:space="0" w:color="auto"/>
                          </w:divBdr>
                          <w:divsChild>
                            <w:div w:id="550386541">
                              <w:marLeft w:val="0"/>
                              <w:marRight w:val="0"/>
                              <w:marTop w:val="0"/>
                              <w:marBottom w:val="0"/>
                              <w:divBdr>
                                <w:top w:val="none" w:sz="0" w:space="0" w:color="auto"/>
                                <w:left w:val="none" w:sz="0" w:space="0" w:color="auto"/>
                                <w:bottom w:val="none" w:sz="0" w:space="0" w:color="auto"/>
                                <w:right w:val="none" w:sz="0" w:space="0" w:color="auto"/>
                              </w:divBdr>
                            </w:div>
                            <w:div w:id="1426458236">
                              <w:marLeft w:val="0"/>
                              <w:marRight w:val="0"/>
                              <w:marTop w:val="0"/>
                              <w:marBottom w:val="0"/>
                              <w:divBdr>
                                <w:top w:val="none" w:sz="0" w:space="0" w:color="auto"/>
                                <w:left w:val="none" w:sz="0" w:space="0" w:color="auto"/>
                                <w:bottom w:val="none" w:sz="0" w:space="0" w:color="auto"/>
                                <w:right w:val="none" w:sz="0" w:space="0" w:color="auto"/>
                              </w:divBdr>
                            </w:div>
                          </w:divsChild>
                        </w:div>
                        <w:div w:id="4336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1741">
                  <w:marLeft w:val="0"/>
                  <w:marRight w:val="0"/>
                  <w:marTop w:val="0"/>
                  <w:marBottom w:val="0"/>
                  <w:divBdr>
                    <w:top w:val="none" w:sz="0" w:space="0" w:color="auto"/>
                    <w:left w:val="none" w:sz="0" w:space="0" w:color="auto"/>
                    <w:bottom w:val="none" w:sz="0" w:space="0" w:color="auto"/>
                    <w:right w:val="none" w:sz="0" w:space="0" w:color="auto"/>
                  </w:divBdr>
                  <w:divsChild>
                    <w:div w:id="2045330067">
                      <w:marLeft w:val="0"/>
                      <w:marRight w:val="0"/>
                      <w:marTop w:val="0"/>
                      <w:marBottom w:val="0"/>
                      <w:divBdr>
                        <w:top w:val="none" w:sz="0" w:space="0" w:color="auto"/>
                        <w:left w:val="none" w:sz="0" w:space="0" w:color="auto"/>
                        <w:bottom w:val="none" w:sz="0" w:space="0" w:color="auto"/>
                        <w:right w:val="none" w:sz="0" w:space="0" w:color="auto"/>
                      </w:divBdr>
                      <w:divsChild>
                        <w:div w:id="1933589348">
                          <w:marLeft w:val="0"/>
                          <w:marRight w:val="0"/>
                          <w:marTop w:val="0"/>
                          <w:marBottom w:val="0"/>
                          <w:divBdr>
                            <w:top w:val="none" w:sz="0" w:space="0" w:color="auto"/>
                            <w:left w:val="none" w:sz="0" w:space="0" w:color="auto"/>
                            <w:bottom w:val="none" w:sz="0" w:space="0" w:color="auto"/>
                            <w:right w:val="none" w:sz="0" w:space="0" w:color="auto"/>
                          </w:divBdr>
                        </w:div>
                        <w:div w:id="9682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852">
          <w:marLeft w:val="0"/>
          <w:marRight w:val="0"/>
          <w:marTop w:val="0"/>
          <w:marBottom w:val="0"/>
          <w:divBdr>
            <w:top w:val="none" w:sz="0" w:space="0" w:color="auto"/>
            <w:left w:val="none" w:sz="0" w:space="0" w:color="auto"/>
            <w:bottom w:val="none" w:sz="0" w:space="0" w:color="auto"/>
            <w:right w:val="none" w:sz="0" w:space="0" w:color="auto"/>
          </w:divBdr>
          <w:divsChild>
            <w:div w:id="1832214385">
              <w:marLeft w:val="0"/>
              <w:marRight w:val="0"/>
              <w:marTop w:val="0"/>
              <w:marBottom w:val="0"/>
              <w:divBdr>
                <w:top w:val="none" w:sz="0" w:space="0" w:color="auto"/>
                <w:left w:val="none" w:sz="0" w:space="0" w:color="auto"/>
                <w:bottom w:val="none" w:sz="0" w:space="0" w:color="auto"/>
                <w:right w:val="none" w:sz="0" w:space="0" w:color="auto"/>
              </w:divBdr>
              <w:divsChild>
                <w:div w:id="1330912694">
                  <w:marLeft w:val="0"/>
                  <w:marRight w:val="0"/>
                  <w:marTop w:val="0"/>
                  <w:marBottom w:val="180"/>
                  <w:divBdr>
                    <w:top w:val="none" w:sz="0" w:space="0" w:color="auto"/>
                    <w:left w:val="none" w:sz="0" w:space="0" w:color="auto"/>
                    <w:bottom w:val="none" w:sz="0" w:space="0" w:color="auto"/>
                    <w:right w:val="none" w:sz="0" w:space="0" w:color="auto"/>
                  </w:divBdr>
                  <w:divsChild>
                    <w:div w:id="2123106640">
                      <w:marLeft w:val="0"/>
                      <w:marRight w:val="0"/>
                      <w:marTop w:val="0"/>
                      <w:marBottom w:val="240"/>
                      <w:divBdr>
                        <w:top w:val="none" w:sz="0" w:space="0" w:color="auto"/>
                        <w:left w:val="none" w:sz="0" w:space="0" w:color="auto"/>
                        <w:bottom w:val="none" w:sz="0" w:space="0" w:color="auto"/>
                        <w:right w:val="none" w:sz="0" w:space="0" w:color="auto"/>
                      </w:divBdr>
                      <w:divsChild>
                        <w:div w:id="982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83891">
      <w:bodyDiv w:val="1"/>
      <w:marLeft w:val="0"/>
      <w:marRight w:val="0"/>
      <w:marTop w:val="0"/>
      <w:marBottom w:val="0"/>
      <w:divBdr>
        <w:top w:val="none" w:sz="0" w:space="0" w:color="auto"/>
        <w:left w:val="none" w:sz="0" w:space="0" w:color="auto"/>
        <w:bottom w:val="none" w:sz="0" w:space="0" w:color="auto"/>
        <w:right w:val="none" w:sz="0" w:space="0" w:color="auto"/>
      </w:divBdr>
    </w:div>
    <w:div w:id="1662545135">
      <w:bodyDiv w:val="1"/>
      <w:marLeft w:val="0"/>
      <w:marRight w:val="0"/>
      <w:marTop w:val="0"/>
      <w:marBottom w:val="0"/>
      <w:divBdr>
        <w:top w:val="none" w:sz="0" w:space="0" w:color="auto"/>
        <w:left w:val="none" w:sz="0" w:space="0" w:color="auto"/>
        <w:bottom w:val="none" w:sz="0" w:space="0" w:color="auto"/>
        <w:right w:val="none" w:sz="0" w:space="0" w:color="auto"/>
      </w:divBdr>
    </w:div>
    <w:div w:id="1875606511">
      <w:bodyDiv w:val="1"/>
      <w:marLeft w:val="0"/>
      <w:marRight w:val="0"/>
      <w:marTop w:val="0"/>
      <w:marBottom w:val="0"/>
      <w:divBdr>
        <w:top w:val="none" w:sz="0" w:space="0" w:color="auto"/>
        <w:left w:val="none" w:sz="0" w:space="0" w:color="auto"/>
        <w:bottom w:val="none" w:sz="0" w:space="0" w:color="auto"/>
        <w:right w:val="none" w:sz="0" w:space="0" w:color="auto"/>
      </w:divBdr>
      <w:divsChild>
        <w:div w:id="73939241">
          <w:marLeft w:val="0"/>
          <w:marRight w:val="0"/>
          <w:marTop w:val="0"/>
          <w:marBottom w:val="0"/>
          <w:divBdr>
            <w:top w:val="none" w:sz="0" w:space="0" w:color="auto"/>
            <w:left w:val="none" w:sz="0" w:space="0" w:color="auto"/>
            <w:bottom w:val="none" w:sz="0" w:space="0" w:color="auto"/>
            <w:right w:val="none" w:sz="0" w:space="0" w:color="auto"/>
          </w:divBdr>
          <w:divsChild>
            <w:div w:id="750739661">
              <w:marLeft w:val="0"/>
              <w:marRight w:val="0"/>
              <w:marTop w:val="0"/>
              <w:marBottom w:val="0"/>
              <w:divBdr>
                <w:top w:val="none" w:sz="0" w:space="0" w:color="auto"/>
                <w:left w:val="none" w:sz="0" w:space="0" w:color="auto"/>
                <w:bottom w:val="none" w:sz="0" w:space="0" w:color="auto"/>
                <w:right w:val="none" w:sz="0" w:space="0" w:color="auto"/>
              </w:divBdr>
            </w:div>
            <w:div w:id="1017855270">
              <w:marLeft w:val="0"/>
              <w:marRight w:val="0"/>
              <w:marTop w:val="0"/>
              <w:marBottom w:val="0"/>
              <w:divBdr>
                <w:top w:val="none" w:sz="0" w:space="0" w:color="auto"/>
                <w:left w:val="none" w:sz="0" w:space="0" w:color="auto"/>
                <w:bottom w:val="none" w:sz="0" w:space="0" w:color="auto"/>
                <w:right w:val="none" w:sz="0" w:space="0" w:color="auto"/>
              </w:divBdr>
            </w:div>
          </w:divsChild>
        </w:div>
        <w:div w:id="1367365833">
          <w:marLeft w:val="0"/>
          <w:marRight w:val="0"/>
          <w:marTop w:val="0"/>
          <w:marBottom w:val="0"/>
          <w:divBdr>
            <w:top w:val="none" w:sz="0" w:space="0" w:color="auto"/>
            <w:left w:val="none" w:sz="0" w:space="0" w:color="auto"/>
            <w:bottom w:val="none" w:sz="0" w:space="0" w:color="auto"/>
            <w:right w:val="none" w:sz="0" w:space="0" w:color="auto"/>
          </w:divBdr>
        </w:div>
      </w:divsChild>
    </w:div>
    <w:div w:id="2071878155">
      <w:bodyDiv w:val="1"/>
      <w:marLeft w:val="0"/>
      <w:marRight w:val="0"/>
      <w:marTop w:val="0"/>
      <w:marBottom w:val="0"/>
      <w:divBdr>
        <w:top w:val="none" w:sz="0" w:space="0" w:color="auto"/>
        <w:left w:val="none" w:sz="0" w:space="0" w:color="auto"/>
        <w:bottom w:val="none" w:sz="0" w:space="0" w:color="auto"/>
        <w:right w:val="none" w:sz="0" w:space="0" w:color="auto"/>
      </w:divBdr>
      <w:divsChild>
        <w:div w:id="247231235">
          <w:marLeft w:val="0"/>
          <w:marRight w:val="0"/>
          <w:marTop w:val="30"/>
          <w:marBottom w:val="0"/>
          <w:divBdr>
            <w:top w:val="none" w:sz="0" w:space="0" w:color="auto"/>
            <w:left w:val="none" w:sz="0" w:space="0" w:color="auto"/>
            <w:bottom w:val="none" w:sz="0" w:space="0" w:color="auto"/>
            <w:right w:val="none" w:sz="0" w:space="0" w:color="auto"/>
          </w:divBdr>
          <w:divsChild>
            <w:div w:id="1974361278">
              <w:marLeft w:val="0"/>
              <w:marRight w:val="0"/>
              <w:marTop w:val="0"/>
              <w:marBottom w:val="0"/>
              <w:divBdr>
                <w:top w:val="none" w:sz="0" w:space="0" w:color="auto"/>
                <w:left w:val="none" w:sz="0" w:space="0" w:color="auto"/>
                <w:bottom w:val="none" w:sz="0" w:space="0" w:color="auto"/>
                <w:right w:val="none" w:sz="0" w:space="0" w:color="auto"/>
              </w:divBdr>
            </w:div>
          </w:divsChild>
        </w:div>
        <w:div w:id="643974916">
          <w:marLeft w:val="0"/>
          <w:marRight w:val="0"/>
          <w:marTop w:val="0"/>
          <w:marBottom w:val="0"/>
          <w:divBdr>
            <w:top w:val="none" w:sz="0" w:space="0" w:color="auto"/>
            <w:left w:val="none" w:sz="0" w:space="0" w:color="auto"/>
            <w:bottom w:val="none" w:sz="0" w:space="0" w:color="auto"/>
            <w:right w:val="none" w:sz="0" w:space="0" w:color="auto"/>
          </w:divBdr>
          <w:divsChild>
            <w:div w:id="561451610">
              <w:marLeft w:val="0"/>
              <w:marRight w:val="0"/>
              <w:marTop w:val="0"/>
              <w:marBottom w:val="0"/>
              <w:divBdr>
                <w:top w:val="none" w:sz="0" w:space="0" w:color="auto"/>
                <w:left w:val="none" w:sz="0" w:space="0" w:color="auto"/>
                <w:bottom w:val="none" w:sz="0" w:space="0" w:color="auto"/>
                <w:right w:val="none" w:sz="0" w:space="0" w:color="auto"/>
              </w:divBdr>
            </w:div>
          </w:divsChild>
        </w:div>
        <w:div w:id="173581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ntas/advisory/national-terrorism-advisory-system-bulletin-february-07-2022" TargetMode="External"/><Relationship Id="rId13" Type="http://schemas.openxmlformats.org/officeDocument/2006/relationships/hyperlink" Target="https://www.audacy.com/kmox/news/national/cdc-director-says-vaccines-are-not-preventing-transmission" TargetMode="External"/><Relationship Id="rId18" Type="http://schemas.openxmlformats.org/officeDocument/2006/relationships/hyperlink" Target="https://news.sky.com/story/nasa-picture-of-mars-appears-to-show-a-doorway-carved-into-the-rock-heres-how-it-was-made-1261193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dium.com/r/?url=https%3A%2F%2Fwww.whitehouse.gov%2Fbriefing-room%2Fstatements-releases%2F2021%2F06%2F15%2Ffact-sheet-national-strategy-for-countering-domestic-terrorism%2Fhttps%3A%2F%2Fwww.whitehouse.gov%2Fbriefing-room%2Fstatements-releases%2F2021%2F06%2F15%2Ffact-sheet-national-strategy-for-countering-domestic-terrorism%2F" TargetMode="External"/><Relationship Id="rId12" Type="http://schemas.openxmlformats.org/officeDocument/2006/relationships/hyperlink" Target="https://www.miamiherald.com/news/coronavirus/article254111268.html" TargetMode="External"/><Relationship Id="rId17" Type="http://schemas.openxmlformats.org/officeDocument/2006/relationships/hyperlink" Target="https://www.nbcnews.com/feature/nbc-out/trans-dads-tell-doctors-you-can-be-man-have-baby-n1006906" TargetMode="External"/><Relationship Id="rId2" Type="http://schemas.openxmlformats.org/officeDocument/2006/relationships/styles" Target="styles.xml"/><Relationship Id="rId16" Type="http://schemas.openxmlformats.org/officeDocument/2006/relationships/hyperlink" Target="https://www.yahoo.com/video/biden-administrations-conveniently-malleable-definition-092509409.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www.investopedia.com/terms/r/recession.asp" TargetMode="External"/><Relationship Id="rId10" Type="http://schemas.openxmlformats.org/officeDocument/2006/relationships/hyperlink" Target="https://www.whitehouse.gov/briefing-room/statements-releases/2021/06/15/fact-sheet-national-strategy-for-countering-domestic-terrorism/" TargetMode="External"/><Relationship Id="rId19" Type="http://schemas.openxmlformats.org/officeDocument/2006/relationships/hyperlink" Target="https://www.politifact.com/factchecks/2019/jan/31/elizabeth-warren/warren-top-01-own-about-much-bottom-90/" TargetMode="External"/><Relationship Id="rId4" Type="http://schemas.openxmlformats.org/officeDocument/2006/relationships/webSettings" Target="webSettings.xml"/><Relationship Id="rId9" Type="http://schemas.openxmlformats.org/officeDocument/2006/relationships/hyperlink" Target="https://billofrightsinstitute.org/primary-sources/bill-of-right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5</cp:revision>
  <cp:lastPrinted>2022-09-26T14:05:00Z</cp:lastPrinted>
  <dcterms:created xsi:type="dcterms:W3CDTF">2022-09-26T13:43:00Z</dcterms:created>
  <dcterms:modified xsi:type="dcterms:W3CDTF">2022-09-26T14:05:00Z</dcterms:modified>
</cp:coreProperties>
</file>